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BC" w:rsidRDefault="00947EBC" w:rsidP="002C13CB">
      <w:pPr>
        <w:spacing w:line="300" w:lineRule="exact"/>
        <w:rPr>
          <w:sz w:val="30"/>
          <w:szCs w:val="30"/>
          <w:lang w:val="be-BY"/>
        </w:rPr>
      </w:pPr>
      <w:bookmarkStart w:id="0" w:name="_GoBack"/>
      <w:bookmarkEnd w:id="0"/>
    </w:p>
    <w:p w:rsidR="00947EBC" w:rsidRDefault="00947EBC" w:rsidP="005A5019">
      <w:pPr>
        <w:spacing w:line="300" w:lineRule="exact"/>
        <w:ind w:left="5670"/>
        <w:jc w:val="right"/>
        <w:rPr>
          <w:sz w:val="30"/>
          <w:szCs w:val="30"/>
          <w:lang w:val="be-BY"/>
        </w:rPr>
      </w:pPr>
    </w:p>
    <w:p w:rsidR="009B2646" w:rsidRPr="00383E54" w:rsidRDefault="00CA7E5F" w:rsidP="005A5019">
      <w:pPr>
        <w:spacing w:line="300" w:lineRule="exact"/>
        <w:ind w:left="5670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:rsidR="009B2646" w:rsidRPr="00383E54" w:rsidRDefault="009B2646" w:rsidP="009B2646">
      <w:pPr>
        <w:spacing w:line="300" w:lineRule="exact"/>
        <w:ind w:left="5670"/>
        <w:jc w:val="both"/>
        <w:rPr>
          <w:sz w:val="30"/>
          <w:szCs w:val="30"/>
        </w:rPr>
      </w:pPr>
    </w:p>
    <w:p w:rsidR="002D41D1" w:rsidRDefault="002D41D1" w:rsidP="009B2646">
      <w:pPr>
        <w:tabs>
          <w:tab w:val="left" w:pos="0"/>
        </w:tabs>
        <w:spacing w:line="30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ПОЛОЖЕНИЕ </w:t>
      </w:r>
    </w:p>
    <w:p w:rsidR="002D41D1" w:rsidRPr="00383E54" w:rsidRDefault="002D41D1" w:rsidP="002D41D1">
      <w:pPr>
        <w:tabs>
          <w:tab w:val="left" w:pos="645"/>
        </w:tabs>
        <w:spacing w:line="300" w:lineRule="exact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о </w:t>
      </w:r>
      <w:r w:rsidR="001466D1">
        <w:rPr>
          <w:sz w:val="30"/>
          <w:szCs w:val="30"/>
          <w:lang w:val="be-BY"/>
        </w:rPr>
        <w:t xml:space="preserve">порядке </w:t>
      </w:r>
      <w:r>
        <w:rPr>
          <w:sz w:val="30"/>
          <w:szCs w:val="30"/>
          <w:lang w:val="be-BY"/>
        </w:rPr>
        <w:t>проведени</w:t>
      </w:r>
      <w:r w:rsidR="001466D1">
        <w:rPr>
          <w:sz w:val="30"/>
          <w:szCs w:val="30"/>
          <w:lang w:val="be-BY"/>
        </w:rPr>
        <w:t>я</w:t>
      </w:r>
      <w:r w:rsidRPr="002D41D1">
        <w:rPr>
          <w:sz w:val="30"/>
          <w:szCs w:val="30"/>
        </w:rPr>
        <w:t xml:space="preserve"> </w:t>
      </w:r>
      <w:r w:rsidRPr="00383E54">
        <w:rPr>
          <w:sz w:val="30"/>
          <w:szCs w:val="30"/>
        </w:rPr>
        <w:t>республиканского</w:t>
      </w:r>
    </w:p>
    <w:p w:rsidR="002D41D1" w:rsidRDefault="002D41D1" w:rsidP="002D41D1">
      <w:pPr>
        <w:pStyle w:val="20"/>
        <w:shd w:val="clear" w:color="auto" w:fill="auto"/>
        <w:spacing w:after="0" w:line="300" w:lineRule="exact"/>
        <w:jc w:val="both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</w:rPr>
        <w:t>конкурса «</w:t>
      </w:r>
      <w:proofErr w:type="spellStart"/>
      <w:r w:rsidRPr="00383E54">
        <w:rPr>
          <w:b w:val="0"/>
          <w:sz w:val="30"/>
          <w:szCs w:val="30"/>
        </w:rPr>
        <w:t>ТехноЕлка</w:t>
      </w:r>
      <w:proofErr w:type="spellEnd"/>
      <w:r>
        <w:rPr>
          <w:b w:val="0"/>
          <w:sz w:val="30"/>
          <w:szCs w:val="30"/>
        </w:rPr>
        <w:t>»</w:t>
      </w:r>
    </w:p>
    <w:p w:rsidR="002D41D1" w:rsidRDefault="002D41D1" w:rsidP="009B2646">
      <w:pPr>
        <w:tabs>
          <w:tab w:val="left" w:pos="0"/>
        </w:tabs>
        <w:spacing w:line="300" w:lineRule="exact"/>
        <w:jc w:val="both"/>
        <w:rPr>
          <w:sz w:val="30"/>
          <w:szCs w:val="30"/>
          <w:lang w:val="be-BY"/>
        </w:rPr>
      </w:pPr>
    </w:p>
    <w:p w:rsidR="009B2646" w:rsidRDefault="001212D8" w:rsidP="001212D8">
      <w:pPr>
        <w:pStyle w:val="ad"/>
        <w:tabs>
          <w:tab w:val="left" w:pos="95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1. </w:t>
      </w:r>
      <w:r w:rsidR="009B2646">
        <w:rPr>
          <w:rFonts w:ascii="Times New Roman" w:hAnsi="Times New Roman" w:cs="Times New Roman"/>
          <w:sz w:val="30"/>
          <w:szCs w:val="30"/>
        </w:rPr>
        <w:t>Республиканский</w:t>
      </w:r>
      <w:r w:rsidR="009B2646" w:rsidRPr="00383E54">
        <w:rPr>
          <w:rFonts w:ascii="Times New Roman" w:hAnsi="Times New Roman" w:cs="Times New Roman"/>
          <w:sz w:val="30"/>
          <w:szCs w:val="30"/>
        </w:rPr>
        <w:t xml:space="preserve"> конкурс </w:t>
      </w:r>
      <w:r w:rsidR="009B2646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9B2646" w:rsidRPr="00383E54">
        <w:rPr>
          <w:rFonts w:ascii="Times New Roman" w:hAnsi="Times New Roman" w:cs="Times New Roman"/>
          <w:sz w:val="30"/>
          <w:szCs w:val="30"/>
        </w:rPr>
        <w:t>ТехноЕлка</w:t>
      </w:r>
      <w:proofErr w:type="spellEnd"/>
      <w:r w:rsidR="009B2646">
        <w:rPr>
          <w:rFonts w:ascii="Times New Roman" w:hAnsi="Times New Roman" w:cs="Times New Roman"/>
          <w:sz w:val="30"/>
          <w:szCs w:val="30"/>
        </w:rPr>
        <w:t>»</w:t>
      </w:r>
      <w:r w:rsidR="009B2646" w:rsidRPr="00383E54">
        <w:rPr>
          <w:rFonts w:ascii="Times New Roman" w:hAnsi="Times New Roman" w:cs="Times New Roman"/>
          <w:sz w:val="30"/>
          <w:szCs w:val="30"/>
        </w:rPr>
        <w:t xml:space="preserve"> (далее – конкурс)</w:t>
      </w:r>
      <w:r w:rsidR="009B2646">
        <w:rPr>
          <w:rFonts w:ascii="Times New Roman" w:hAnsi="Times New Roman" w:cs="Times New Roman"/>
          <w:sz w:val="30"/>
          <w:szCs w:val="30"/>
        </w:rPr>
        <w:t xml:space="preserve"> проводится с ц</w:t>
      </w:r>
      <w:r w:rsidR="009B2646" w:rsidRPr="00383E54">
        <w:rPr>
          <w:rFonts w:ascii="Times New Roman" w:hAnsi="Times New Roman" w:cs="Times New Roman"/>
          <w:sz w:val="30"/>
          <w:szCs w:val="30"/>
        </w:rPr>
        <w:t xml:space="preserve">елью </w:t>
      </w:r>
      <w:r w:rsidR="009B2646">
        <w:rPr>
          <w:rFonts w:ascii="Times New Roman" w:hAnsi="Times New Roman" w:cs="Times New Roman"/>
          <w:sz w:val="30"/>
          <w:szCs w:val="30"/>
        </w:rPr>
        <w:t>активизации работы по привлечению учащейся молодежи к научно-техническому творчеству, выявления и поддержки талантливой и одаренной молодежи, пропаганды научно-технического творчества среди детей и молодежи, активизации деятельности объединений по интересам технического профиля.</w:t>
      </w:r>
    </w:p>
    <w:p w:rsidR="00E904C1" w:rsidRPr="00E904C1" w:rsidRDefault="00E904C1" w:rsidP="00E904C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2</w:t>
      </w:r>
      <w:r>
        <w:rPr>
          <w:sz w:val="30"/>
          <w:szCs w:val="30"/>
        </w:rPr>
        <w:t xml:space="preserve">. Конкурс проводится с </w:t>
      </w:r>
      <w:r w:rsidR="00DB59F5">
        <w:rPr>
          <w:sz w:val="30"/>
          <w:szCs w:val="30"/>
          <w:lang w:val="be-BY"/>
        </w:rPr>
        <w:t>сентября</w:t>
      </w:r>
      <w:r>
        <w:rPr>
          <w:sz w:val="30"/>
          <w:szCs w:val="30"/>
        </w:rPr>
        <w:t xml:space="preserve"> </w:t>
      </w:r>
      <w:r w:rsidR="00BF77A5">
        <w:rPr>
          <w:sz w:val="30"/>
          <w:szCs w:val="30"/>
        </w:rPr>
        <w:t>2020</w:t>
      </w:r>
      <w:r w:rsidRPr="003E72CB">
        <w:rPr>
          <w:i/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 xml:space="preserve">года по январь </w:t>
      </w:r>
      <w:r w:rsidRPr="00283096">
        <w:rPr>
          <w:sz w:val="30"/>
          <w:szCs w:val="30"/>
        </w:rPr>
        <w:t>20</w:t>
      </w:r>
      <w:r w:rsidR="00BF77A5">
        <w:rPr>
          <w:sz w:val="30"/>
          <w:szCs w:val="30"/>
          <w:lang w:val="be-BY"/>
        </w:rPr>
        <w:t>21</w:t>
      </w:r>
      <w:r>
        <w:rPr>
          <w:sz w:val="30"/>
          <w:szCs w:val="30"/>
        </w:rPr>
        <w:t xml:space="preserve"> года.</w:t>
      </w:r>
    </w:p>
    <w:p w:rsidR="009B2646" w:rsidRDefault="00E904C1" w:rsidP="001212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3</w:t>
      </w:r>
      <w:r w:rsidR="009B2646" w:rsidRPr="00383E54">
        <w:rPr>
          <w:sz w:val="30"/>
          <w:szCs w:val="30"/>
        </w:rPr>
        <w:t xml:space="preserve">. </w:t>
      </w:r>
      <w:r w:rsidR="009B2646">
        <w:rPr>
          <w:sz w:val="30"/>
          <w:szCs w:val="30"/>
        </w:rPr>
        <w:t>Основными задачами конкурса являются:</w:t>
      </w:r>
    </w:p>
    <w:p w:rsidR="009B2646" w:rsidRDefault="005732B5" w:rsidP="001212D8">
      <w:pPr>
        <w:ind w:firstLine="709"/>
        <w:jc w:val="both"/>
        <w:rPr>
          <w:sz w:val="30"/>
          <w:szCs w:val="30"/>
          <w:lang w:val="be-BY"/>
        </w:rPr>
      </w:pPr>
      <w:r w:rsidRPr="00383E54">
        <w:rPr>
          <w:sz w:val="30"/>
          <w:szCs w:val="30"/>
        </w:rPr>
        <w:t>–</w:t>
      </w:r>
      <w:r w:rsidR="009B2646" w:rsidRPr="00383E54">
        <w:rPr>
          <w:sz w:val="30"/>
          <w:szCs w:val="30"/>
        </w:rPr>
        <w:t xml:space="preserve"> </w:t>
      </w:r>
      <w:r w:rsidR="009B2646" w:rsidRPr="00383E54">
        <w:rPr>
          <w:sz w:val="30"/>
          <w:szCs w:val="30"/>
          <w:lang w:val="be-BY"/>
        </w:rPr>
        <w:t>вовлечение детей и молодежи в инновационное научно-техническое творчество</w:t>
      </w:r>
      <w:r w:rsidR="009B2646">
        <w:rPr>
          <w:sz w:val="30"/>
          <w:szCs w:val="30"/>
          <w:lang w:val="be-BY"/>
        </w:rPr>
        <w:t>;</w:t>
      </w:r>
    </w:p>
    <w:p w:rsidR="00216F6E" w:rsidRDefault="005732B5" w:rsidP="001212D8">
      <w:pPr>
        <w:ind w:firstLine="709"/>
        <w:jc w:val="both"/>
        <w:rPr>
          <w:sz w:val="30"/>
          <w:szCs w:val="30"/>
          <w:lang w:val="be-BY"/>
        </w:rPr>
      </w:pPr>
      <w:r w:rsidRPr="00383E54">
        <w:rPr>
          <w:sz w:val="30"/>
          <w:szCs w:val="30"/>
        </w:rPr>
        <w:t>–</w:t>
      </w:r>
      <w:r w:rsidR="00216F6E" w:rsidRPr="00383E54">
        <w:rPr>
          <w:sz w:val="30"/>
          <w:szCs w:val="30"/>
        </w:rPr>
        <w:t xml:space="preserve"> </w:t>
      </w:r>
      <w:r w:rsidR="00216F6E" w:rsidRPr="00283096">
        <w:rPr>
          <w:sz w:val="30"/>
          <w:szCs w:val="30"/>
          <w:lang w:val="be-BY"/>
        </w:rPr>
        <w:t>развитие творческой активности учащихся, исследовательской и инновационной деятельности молодежи</w:t>
      </w:r>
      <w:r w:rsidR="00216F6E" w:rsidRPr="00383E54">
        <w:rPr>
          <w:sz w:val="30"/>
          <w:szCs w:val="30"/>
          <w:lang w:val="be-BY"/>
        </w:rPr>
        <w:t>;</w:t>
      </w:r>
    </w:p>
    <w:p w:rsidR="009B2646" w:rsidRPr="00383E54" w:rsidRDefault="005732B5" w:rsidP="001212D8">
      <w:pPr>
        <w:ind w:firstLine="709"/>
        <w:jc w:val="both"/>
        <w:rPr>
          <w:sz w:val="30"/>
          <w:szCs w:val="30"/>
        </w:rPr>
      </w:pPr>
      <w:r w:rsidRPr="00383E54">
        <w:rPr>
          <w:sz w:val="30"/>
          <w:szCs w:val="30"/>
        </w:rPr>
        <w:t>–</w:t>
      </w:r>
      <w:r w:rsidR="009B2646">
        <w:rPr>
          <w:sz w:val="30"/>
          <w:szCs w:val="30"/>
        </w:rPr>
        <w:t xml:space="preserve"> создание условий для удовлетворения индивидуальных потребностей </w:t>
      </w:r>
      <w:r w:rsidR="009B2646" w:rsidRPr="00383E54">
        <w:rPr>
          <w:sz w:val="30"/>
          <w:szCs w:val="30"/>
        </w:rPr>
        <w:t xml:space="preserve">детей и молодежи </w:t>
      </w:r>
      <w:r w:rsidR="009B2646">
        <w:rPr>
          <w:sz w:val="30"/>
          <w:szCs w:val="30"/>
        </w:rPr>
        <w:t>в самореализации</w:t>
      </w:r>
      <w:r w:rsidR="009B2646" w:rsidRPr="00383E54">
        <w:rPr>
          <w:sz w:val="30"/>
          <w:szCs w:val="30"/>
        </w:rPr>
        <w:t>;</w:t>
      </w:r>
    </w:p>
    <w:p w:rsidR="009B2646" w:rsidRDefault="005732B5" w:rsidP="001212D8">
      <w:pPr>
        <w:ind w:firstLine="709"/>
        <w:jc w:val="both"/>
        <w:rPr>
          <w:rStyle w:val="txt"/>
          <w:sz w:val="30"/>
          <w:szCs w:val="30"/>
        </w:rPr>
      </w:pPr>
      <w:r w:rsidRPr="00383E54">
        <w:rPr>
          <w:sz w:val="30"/>
          <w:szCs w:val="30"/>
        </w:rPr>
        <w:t>–</w:t>
      </w:r>
      <w:r w:rsidR="009B2646">
        <w:rPr>
          <w:sz w:val="30"/>
          <w:szCs w:val="30"/>
        </w:rPr>
        <w:t xml:space="preserve"> </w:t>
      </w:r>
      <w:r w:rsidR="009B2646" w:rsidRPr="00383E54">
        <w:rPr>
          <w:sz w:val="30"/>
          <w:szCs w:val="30"/>
        </w:rPr>
        <w:t>поиск новых</w:t>
      </w:r>
      <w:r w:rsidR="009B2646">
        <w:rPr>
          <w:sz w:val="30"/>
          <w:szCs w:val="30"/>
        </w:rPr>
        <w:t xml:space="preserve"> творческих методов</w:t>
      </w:r>
      <w:r w:rsidR="009B2646" w:rsidRPr="000E60B9">
        <w:rPr>
          <w:sz w:val="30"/>
          <w:szCs w:val="30"/>
        </w:rPr>
        <w:t xml:space="preserve"> </w:t>
      </w:r>
      <w:r w:rsidR="009B2646">
        <w:rPr>
          <w:sz w:val="30"/>
          <w:szCs w:val="30"/>
        </w:rPr>
        <w:t>и</w:t>
      </w:r>
      <w:r w:rsidR="009B2646" w:rsidRPr="00383E54">
        <w:rPr>
          <w:sz w:val="30"/>
          <w:szCs w:val="30"/>
        </w:rPr>
        <w:t xml:space="preserve"> приемов,</w:t>
      </w:r>
      <w:r w:rsidR="009B2646">
        <w:rPr>
          <w:sz w:val="30"/>
          <w:szCs w:val="30"/>
        </w:rPr>
        <w:t xml:space="preserve"> </w:t>
      </w:r>
      <w:r w:rsidR="009B2646" w:rsidRPr="00383E54">
        <w:rPr>
          <w:rStyle w:val="txt"/>
          <w:sz w:val="30"/>
          <w:szCs w:val="30"/>
        </w:rPr>
        <w:t>дизайнерских</w:t>
      </w:r>
      <w:r w:rsidR="009B2646" w:rsidRPr="000E60B9">
        <w:rPr>
          <w:rStyle w:val="txt"/>
          <w:sz w:val="30"/>
          <w:szCs w:val="30"/>
        </w:rPr>
        <w:t xml:space="preserve"> </w:t>
      </w:r>
      <w:r w:rsidR="009B2646" w:rsidRPr="00383E54">
        <w:rPr>
          <w:rStyle w:val="txt"/>
          <w:sz w:val="30"/>
          <w:szCs w:val="30"/>
        </w:rPr>
        <w:t>идей</w:t>
      </w:r>
      <w:r w:rsidR="009B2646">
        <w:rPr>
          <w:rStyle w:val="txt"/>
          <w:sz w:val="30"/>
          <w:szCs w:val="30"/>
        </w:rPr>
        <w:t>,</w:t>
      </w:r>
      <w:r w:rsidR="009B2646" w:rsidRPr="00383E54">
        <w:rPr>
          <w:rStyle w:val="txt"/>
          <w:sz w:val="30"/>
          <w:szCs w:val="30"/>
        </w:rPr>
        <w:t xml:space="preserve"> технических и инновационных </w:t>
      </w:r>
      <w:r w:rsidR="009B2646">
        <w:rPr>
          <w:rStyle w:val="txt"/>
          <w:sz w:val="30"/>
          <w:szCs w:val="30"/>
        </w:rPr>
        <w:t xml:space="preserve">решений </w:t>
      </w:r>
      <w:r w:rsidR="009B2646" w:rsidRPr="00383E54">
        <w:rPr>
          <w:rStyle w:val="txt"/>
          <w:sz w:val="30"/>
          <w:szCs w:val="30"/>
        </w:rPr>
        <w:t>в создании новогодней елки</w:t>
      </w:r>
      <w:r w:rsidR="009B2646">
        <w:rPr>
          <w:rStyle w:val="txt"/>
          <w:sz w:val="30"/>
          <w:szCs w:val="30"/>
        </w:rPr>
        <w:t>;</w:t>
      </w:r>
    </w:p>
    <w:p w:rsidR="009B2646" w:rsidRPr="00383E54" w:rsidRDefault="005732B5" w:rsidP="001212D8">
      <w:pPr>
        <w:ind w:firstLine="709"/>
        <w:jc w:val="both"/>
        <w:rPr>
          <w:sz w:val="30"/>
          <w:szCs w:val="30"/>
          <w:lang w:val="be-BY"/>
        </w:rPr>
      </w:pPr>
      <w:r w:rsidRPr="00383E54">
        <w:rPr>
          <w:sz w:val="30"/>
          <w:szCs w:val="30"/>
        </w:rPr>
        <w:t>–</w:t>
      </w:r>
      <w:r w:rsidR="009B2646" w:rsidRPr="000E60B9">
        <w:rPr>
          <w:rFonts w:eastAsia="Times New Roman"/>
          <w:bCs/>
          <w:sz w:val="28"/>
          <w:szCs w:val="28"/>
          <w:lang w:bidi="hi-IN"/>
        </w:rPr>
        <w:t xml:space="preserve"> </w:t>
      </w:r>
      <w:r w:rsidR="009B2646" w:rsidRPr="00283096">
        <w:rPr>
          <w:sz w:val="30"/>
          <w:szCs w:val="30"/>
        </w:rPr>
        <w:t>расширение и углубление знаний детей и молодежи в области техники.</w:t>
      </w:r>
    </w:p>
    <w:p w:rsidR="00216F6E" w:rsidRPr="00DA1840" w:rsidRDefault="00E904C1" w:rsidP="00216F6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4</w:t>
      </w:r>
      <w:r w:rsidR="00216F6E">
        <w:rPr>
          <w:sz w:val="30"/>
          <w:szCs w:val="30"/>
          <w:lang w:val="be-BY"/>
        </w:rPr>
        <w:t xml:space="preserve">. </w:t>
      </w:r>
      <w:r w:rsidR="00DA1840">
        <w:rPr>
          <w:sz w:val="30"/>
          <w:szCs w:val="30"/>
          <w:lang w:val="be-BY"/>
        </w:rPr>
        <w:t>Конкурс проводится по следующим номинациям</w:t>
      </w:r>
      <w:r w:rsidR="00216F6E" w:rsidRPr="00DA1840">
        <w:rPr>
          <w:sz w:val="30"/>
          <w:szCs w:val="30"/>
        </w:rPr>
        <w:t>:</w:t>
      </w:r>
    </w:p>
    <w:p w:rsidR="00B963DA" w:rsidRPr="00B963DA" w:rsidRDefault="005732B5" w:rsidP="00216F6E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30"/>
          <w:szCs w:val="30"/>
          <w:lang w:val="be-BY"/>
        </w:rPr>
      </w:pPr>
      <w:r w:rsidRPr="00B963DA">
        <w:rPr>
          <w:sz w:val="30"/>
          <w:szCs w:val="30"/>
        </w:rPr>
        <w:t>–</w:t>
      </w:r>
      <w:r w:rsidR="00216F6E" w:rsidRPr="00B963DA">
        <w:rPr>
          <w:sz w:val="30"/>
          <w:szCs w:val="30"/>
        </w:rPr>
        <w:t xml:space="preserve"> «Дизайн-елка»;</w:t>
      </w:r>
    </w:p>
    <w:p w:rsidR="00B963DA" w:rsidRPr="00B963DA" w:rsidRDefault="00B963DA" w:rsidP="00B963DA">
      <w:pPr>
        <w:ind w:left="567" w:firstLine="142"/>
        <w:rPr>
          <w:rFonts w:eastAsia="Times New Roman"/>
          <w:sz w:val="30"/>
          <w:szCs w:val="30"/>
          <w:lang w:val="be-BY" w:eastAsia="en-US"/>
        </w:rPr>
      </w:pPr>
      <w:r w:rsidRPr="00B963DA">
        <w:rPr>
          <w:sz w:val="30"/>
          <w:szCs w:val="30"/>
        </w:rPr>
        <w:t xml:space="preserve">– </w:t>
      </w:r>
      <w:r w:rsidRPr="00B963DA">
        <w:rPr>
          <w:rFonts w:eastAsia="Times New Roman"/>
          <w:sz w:val="30"/>
          <w:szCs w:val="30"/>
          <w:lang w:eastAsia="en-US"/>
        </w:rPr>
        <w:t>«</w:t>
      </w:r>
      <w:proofErr w:type="spellStart"/>
      <w:r w:rsidRPr="00B963DA">
        <w:rPr>
          <w:rFonts w:eastAsia="Times New Roman"/>
          <w:sz w:val="30"/>
          <w:szCs w:val="30"/>
          <w:lang w:eastAsia="en-US"/>
        </w:rPr>
        <w:t>Хайтек</w:t>
      </w:r>
      <w:proofErr w:type="spellEnd"/>
      <w:r w:rsidRPr="00B963DA">
        <w:rPr>
          <w:rFonts w:eastAsia="Times New Roman"/>
          <w:sz w:val="30"/>
          <w:szCs w:val="30"/>
          <w:lang w:eastAsia="en-US"/>
        </w:rPr>
        <w:t>-</w:t>
      </w:r>
      <w:r w:rsidRPr="00B963DA">
        <w:rPr>
          <w:rFonts w:eastAsia="Times New Roman"/>
          <w:sz w:val="30"/>
          <w:szCs w:val="30"/>
          <w:lang w:val="be-BY" w:eastAsia="en-US"/>
        </w:rPr>
        <w:t>елка</w:t>
      </w:r>
      <w:r w:rsidRPr="00B963DA">
        <w:rPr>
          <w:rFonts w:eastAsia="Times New Roman"/>
          <w:sz w:val="30"/>
          <w:szCs w:val="30"/>
          <w:lang w:eastAsia="en-US"/>
        </w:rPr>
        <w:t xml:space="preserve">»; </w:t>
      </w:r>
    </w:p>
    <w:p w:rsidR="00B963DA" w:rsidRPr="00B963DA" w:rsidRDefault="00B963DA" w:rsidP="00B963DA">
      <w:pPr>
        <w:ind w:left="567" w:firstLine="142"/>
        <w:rPr>
          <w:rFonts w:eastAsia="Times New Roman"/>
          <w:sz w:val="30"/>
          <w:szCs w:val="30"/>
          <w:lang w:eastAsia="en-US"/>
        </w:rPr>
      </w:pPr>
      <w:r w:rsidRPr="00B963DA">
        <w:rPr>
          <w:rFonts w:eastAsia="Times New Roman"/>
          <w:sz w:val="30"/>
          <w:szCs w:val="30"/>
          <w:lang w:eastAsia="en-US"/>
        </w:rPr>
        <w:t xml:space="preserve">– «Альтернативная </w:t>
      </w:r>
      <w:r w:rsidRPr="00B963DA">
        <w:rPr>
          <w:rFonts w:eastAsia="Times New Roman"/>
          <w:sz w:val="30"/>
          <w:szCs w:val="30"/>
          <w:lang w:val="be-BY" w:eastAsia="en-US"/>
        </w:rPr>
        <w:t>елка</w:t>
      </w:r>
      <w:r w:rsidRPr="00B963DA">
        <w:rPr>
          <w:rFonts w:eastAsia="Times New Roman"/>
          <w:sz w:val="30"/>
          <w:szCs w:val="30"/>
          <w:lang w:eastAsia="en-US"/>
        </w:rPr>
        <w:t>»;</w:t>
      </w:r>
    </w:p>
    <w:p w:rsidR="00B963DA" w:rsidRPr="00B963DA" w:rsidRDefault="00B963DA" w:rsidP="00B963DA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B963DA">
        <w:rPr>
          <w:sz w:val="30"/>
          <w:szCs w:val="30"/>
        </w:rPr>
        <w:t>– «</w:t>
      </w:r>
      <w:r w:rsidRPr="00B963DA">
        <w:rPr>
          <w:sz w:val="30"/>
          <w:szCs w:val="30"/>
          <w:lang w:val="be-BY"/>
        </w:rPr>
        <w:t>Мульти</w:t>
      </w:r>
      <w:r w:rsidR="003502CB">
        <w:rPr>
          <w:sz w:val="30"/>
          <w:szCs w:val="30"/>
          <w:lang w:val="be-BY"/>
        </w:rPr>
        <w:t>медиа</w:t>
      </w:r>
      <w:r w:rsidRPr="00B963DA">
        <w:rPr>
          <w:sz w:val="30"/>
          <w:szCs w:val="30"/>
          <w:lang w:val="be-BY"/>
        </w:rPr>
        <w:t>Елка</w:t>
      </w:r>
      <w:r w:rsidRPr="00B963DA">
        <w:rPr>
          <w:sz w:val="30"/>
          <w:szCs w:val="30"/>
        </w:rPr>
        <w:t>»;</w:t>
      </w:r>
    </w:p>
    <w:p w:rsidR="00B963DA" w:rsidRPr="00B963DA" w:rsidRDefault="00B963DA" w:rsidP="00B963DA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30"/>
          <w:szCs w:val="30"/>
          <w:lang w:val="be-BY"/>
        </w:rPr>
      </w:pPr>
      <w:r w:rsidRPr="00B963DA">
        <w:rPr>
          <w:sz w:val="30"/>
          <w:szCs w:val="30"/>
        </w:rPr>
        <w:t>– «Ретро</w:t>
      </w:r>
      <w:r w:rsidRPr="00B963DA">
        <w:rPr>
          <w:sz w:val="30"/>
          <w:szCs w:val="30"/>
          <w:lang w:val="be-BY"/>
        </w:rPr>
        <w:t>Елка</w:t>
      </w:r>
      <w:r w:rsidRPr="00B963DA">
        <w:rPr>
          <w:sz w:val="30"/>
          <w:szCs w:val="30"/>
        </w:rPr>
        <w:t>»;</w:t>
      </w:r>
    </w:p>
    <w:p w:rsidR="00B963DA" w:rsidRPr="00B963DA" w:rsidRDefault="00B963DA" w:rsidP="00B963DA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B963DA">
        <w:rPr>
          <w:sz w:val="30"/>
          <w:szCs w:val="30"/>
        </w:rPr>
        <w:t>– «</w:t>
      </w:r>
      <w:r w:rsidRPr="00B963DA">
        <w:rPr>
          <w:sz w:val="30"/>
          <w:szCs w:val="30"/>
          <w:lang w:val="be-BY"/>
        </w:rPr>
        <w:t>Елка-</w:t>
      </w:r>
      <w:proofErr w:type="spellStart"/>
      <w:r w:rsidRPr="00B963DA">
        <w:rPr>
          <w:sz w:val="30"/>
          <w:szCs w:val="30"/>
        </w:rPr>
        <w:t>трансформер</w:t>
      </w:r>
      <w:proofErr w:type="spellEnd"/>
      <w:r w:rsidRPr="00B963DA">
        <w:rPr>
          <w:sz w:val="30"/>
          <w:szCs w:val="30"/>
        </w:rPr>
        <w:t>»;</w:t>
      </w:r>
    </w:p>
    <w:p w:rsidR="00216F6E" w:rsidRPr="00B963DA" w:rsidRDefault="005732B5" w:rsidP="00216F6E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B963DA">
        <w:rPr>
          <w:sz w:val="30"/>
          <w:szCs w:val="30"/>
        </w:rPr>
        <w:t>–</w:t>
      </w:r>
      <w:r w:rsidR="00216F6E" w:rsidRPr="00B963DA">
        <w:rPr>
          <w:sz w:val="30"/>
          <w:szCs w:val="30"/>
        </w:rPr>
        <w:t xml:space="preserve"> «Рождественская композиция»;</w:t>
      </w:r>
    </w:p>
    <w:p w:rsidR="00216F6E" w:rsidRPr="00B963DA" w:rsidRDefault="005732B5" w:rsidP="00216F6E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B963DA">
        <w:rPr>
          <w:sz w:val="30"/>
          <w:szCs w:val="30"/>
        </w:rPr>
        <w:t>–</w:t>
      </w:r>
      <w:r w:rsidR="00216F6E" w:rsidRPr="00B963DA">
        <w:rPr>
          <w:sz w:val="30"/>
          <w:szCs w:val="30"/>
        </w:rPr>
        <w:t xml:space="preserve"> «</w:t>
      </w:r>
      <w:r w:rsidRPr="00B963DA">
        <w:rPr>
          <w:sz w:val="30"/>
          <w:szCs w:val="30"/>
          <w:lang w:val="be-BY"/>
        </w:rPr>
        <w:t>Новогодний</w:t>
      </w:r>
      <w:r w:rsidR="00216F6E" w:rsidRPr="00B963DA">
        <w:rPr>
          <w:sz w:val="30"/>
          <w:szCs w:val="30"/>
        </w:rPr>
        <w:t xml:space="preserve"> </w:t>
      </w:r>
      <w:r w:rsidR="00847958" w:rsidRPr="00B963DA">
        <w:rPr>
          <w:sz w:val="30"/>
          <w:szCs w:val="30"/>
          <w:lang w:val="be-BY"/>
        </w:rPr>
        <w:t>сувенир</w:t>
      </w:r>
      <w:r w:rsidR="00216F6E" w:rsidRPr="00B963DA">
        <w:rPr>
          <w:sz w:val="30"/>
          <w:szCs w:val="30"/>
        </w:rPr>
        <w:t>»;</w:t>
      </w:r>
    </w:p>
    <w:p w:rsidR="00216F6E" w:rsidRPr="00B963DA" w:rsidRDefault="005732B5" w:rsidP="00216F6E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B963DA">
        <w:rPr>
          <w:sz w:val="30"/>
          <w:szCs w:val="30"/>
        </w:rPr>
        <w:t>–</w:t>
      </w:r>
      <w:r w:rsidR="00216F6E" w:rsidRPr="00B963DA">
        <w:rPr>
          <w:sz w:val="30"/>
          <w:szCs w:val="30"/>
        </w:rPr>
        <w:t xml:space="preserve"> «Праздничные украшения»;</w:t>
      </w:r>
    </w:p>
    <w:p w:rsidR="00216F6E" w:rsidRDefault="005732B5" w:rsidP="00216F6E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30"/>
          <w:szCs w:val="30"/>
          <w:lang w:val="be-BY"/>
        </w:rPr>
      </w:pPr>
      <w:r w:rsidRPr="00B963DA">
        <w:rPr>
          <w:sz w:val="30"/>
          <w:szCs w:val="30"/>
        </w:rPr>
        <w:t>–</w:t>
      </w:r>
      <w:r w:rsidR="00216F6E" w:rsidRPr="00B963DA">
        <w:rPr>
          <w:sz w:val="30"/>
          <w:szCs w:val="30"/>
        </w:rPr>
        <w:t xml:space="preserve"> «Символ 20</w:t>
      </w:r>
      <w:r w:rsidR="00BF77A5">
        <w:rPr>
          <w:sz w:val="30"/>
          <w:szCs w:val="30"/>
          <w:lang w:val="be-BY"/>
        </w:rPr>
        <w:t>21</w:t>
      </w:r>
      <w:r w:rsidR="00216F6E" w:rsidRPr="00B963DA">
        <w:rPr>
          <w:sz w:val="30"/>
          <w:szCs w:val="30"/>
        </w:rPr>
        <w:t xml:space="preserve"> года».</w:t>
      </w:r>
    </w:p>
    <w:p w:rsidR="009B2646" w:rsidRDefault="00E904C1" w:rsidP="009B2646">
      <w:pPr>
        <w:pStyle w:val="ad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9B2646">
        <w:rPr>
          <w:rFonts w:ascii="Times New Roman" w:hAnsi="Times New Roman" w:cs="Times New Roman"/>
          <w:sz w:val="30"/>
          <w:szCs w:val="30"/>
        </w:rPr>
        <w:t>.</w:t>
      </w:r>
      <w:r w:rsidR="009B2646" w:rsidRPr="00383E54">
        <w:rPr>
          <w:rFonts w:ascii="Times New Roman" w:hAnsi="Times New Roman" w:cs="Times New Roman"/>
          <w:sz w:val="30"/>
          <w:szCs w:val="30"/>
        </w:rPr>
        <w:t xml:space="preserve"> Общее руководство подготовкой и проведением конкурса осуществляется </w:t>
      </w:r>
      <w:r w:rsidR="009B2646">
        <w:rPr>
          <w:rFonts w:ascii="Times New Roman" w:hAnsi="Times New Roman" w:cs="Times New Roman"/>
          <w:sz w:val="30"/>
          <w:szCs w:val="30"/>
        </w:rPr>
        <w:t>учреждением образования «</w:t>
      </w:r>
      <w:r w:rsidR="009B2646" w:rsidRPr="00383E54">
        <w:rPr>
          <w:rFonts w:ascii="Times New Roman" w:hAnsi="Times New Roman" w:cs="Times New Roman"/>
          <w:sz w:val="30"/>
          <w:szCs w:val="30"/>
        </w:rPr>
        <w:t xml:space="preserve">Республиканский центр инновационного и </w:t>
      </w:r>
      <w:r w:rsidR="009B2646">
        <w:rPr>
          <w:rFonts w:ascii="Times New Roman" w:hAnsi="Times New Roman" w:cs="Times New Roman"/>
          <w:sz w:val="30"/>
          <w:szCs w:val="30"/>
        </w:rPr>
        <w:t>технического творчества»</w:t>
      </w:r>
      <w:r w:rsidR="009B2646" w:rsidRPr="00383E54">
        <w:rPr>
          <w:rFonts w:ascii="Times New Roman" w:hAnsi="Times New Roman" w:cs="Times New Roman"/>
          <w:sz w:val="30"/>
          <w:szCs w:val="30"/>
        </w:rPr>
        <w:t>.</w:t>
      </w:r>
    </w:p>
    <w:p w:rsidR="009B2646" w:rsidRDefault="00E904C1" w:rsidP="009B2646">
      <w:pPr>
        <w:pStyle w:val="ad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9B2646" w:rsidRPr="008637A0">
        <w:rPr>
          <w:rFonts w:ascii="Times New Roman" w:hAnsi="Times New Roman" w:cs="Times New Roman"/>
          <w:sz w:val="30"/>
          <w:szCs w:val="30"/>
        </w:rPr>
        <w:t>.</w:t>
      </w:r>
      <w:r w:rsidR="009B2646" w:rsidRPr="00AE08BC">
        <w:rPr>
          <w:rFonts w:ascii="Times New Roman" w:hAnsi="Times New Roman" w:cs="Times New Roman"/>
          <w:sz w:val="30"/>
          <w:szCs w:val="30"/>
        </w:rPr>
        <w:t xml:space="preserve"> </w:t>
      </w:r>
      <w:r w:rsidR="009B2646">
        <w:rPr>
          <w:rFonts w:ascii="Times New Roman" w:hAnsi="Times New Roman" w:cs="Times New Roman"/>
          <w:sz w:val="30"/>
          <w:szCs w:val="30"/>
        </w:rPr>
        <w:t xml:space="preserve">В конкурсе могут </w:t>
      </w:r>
      <w:r w:rsidR="008A6E2A" w:rsidRPr="001466D1">
        <w:rPr>
          <w:rFonts w:ascii="Times New Roman" w:hAnsi="Times New Roman" w:cs="Times New Roman"/>
          <w:sz w:val="30"/>
          <w:szCs w:val="30"/>
        </w:rPr>
        <w:t>принимать</w:t>
      </w:r>
      <w:r w:rsidR="009B2646">
        <w:rPr>
          <w:rFonts w:ascii="Times New Roman" w:hAnsi="Times New Roman" w:cs="Times New Roman"/>
          <w:sz w:val="30"/>
          <w:szCs w:val="30"/>
        </w:rPr>
        <w:t xml:space="preserve"> участие </w:t>
      </w:r>
      <w:r w:rsidR="009B2646" w:rsidRPr="00AE08BC">
        <w:rPr>
          <w:rFonts w:ascii="Times New Roman" w:hAnsi="Times New Roman" w:cs="Times New Roman"/>
          <w:sz w:val="30"/>
          <w:szCs w:val="30"/>
        </w:rPr>
        <w:t xml:space="preserve">учащиеся </w:t>
      </w:r>
      <w:r w:rsidR="009B2646">
        <w:rPr>
          <w:rFonts w:ascii="Times New Roman" w:hAnsi="Times New Roman" w:cs="Times New Roman"/>
          <w:sz w:val="30"/>
          <w:szCs w:val="30"/>
        </w:rPr>
        <w:t>учреждений дополнительного</w:t>
      </w:r>
      <w:r w:rsidR="00032098" w:rsidRPr="0003209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032098">
        <w:rPr>
          <w:rFonts w:ascii="Times New Roman" w:hAnsi="Times New Roman" w:cs="Times New Roman"/>
          <w:sz w:val="30"/>
          <w:szCs w:val="30"/>
          <w:lang w:val="be-BY"/>
        </w:rPr>
        <w:t>образования детей и молодежи</w:t>
      </w:r>
      <w:r w:rsidR="009B2646">
        <w:rPr>
          <w:rFonts w:ascii="Times New Roman" w:hAnsi="Times New Roman" w:cs="Times New Roman"/>
          <w:sz w:val="30"/>
          <w:szCs w:val="30"/>
        </w:rPr>
        <w:t xml:space="preserve">, общего среднего, </w:t>
      </w:r>
      <w:r w:rsidR="009B2646">
        <w:rPr>
          <w:rFonts w:ascii="Times New Roman" w:hAnsi="Times New Roman" w:cs="Times New Roman"/>
          <w:sz w:val="30"/>
          <w:szCs w:val="30"/>
        </w:rPr>
        <w:lastRenderedPageBreak/>
        <w:t>профессионально-технического, среднего специального и высшего образования</w:t>
      </w:r>
      <w:r w:rsidR="009B2646" w:rsidRPr="00AE08BC">
        <w:rPr>
          <w:rFonts w:ascii="Times New Roman" w:hAnsi="Times New Roman" w:cs="Times New Roman"/>
          <w:sz w:val="30"/>
          <w:szCs w:val="30"/>
        </w:rPr>
        <w:t>.</w:t>
      </w:r>
    </w:p>
    <w:p w:rsidR="009B2646" w:rsidRDefault="00E904C1" w:rsidP="009B2646">
      <w:pPr>
        <w:pStyle w:val="ad"/>
        <w:spacing w:after="0" w:line="240" w:lineRule="auto"/>
        <w:ind w:left="0" w:right="20" w:firstLine="708"/>
        <w:jc w:val="both"/>
        <w:rPr>
          <w:rStyle w:val="10"/>
          <w:rFonts w:eastAsia="Courier New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9B2646">
        <w:rPr>
          <w:rFonts w:ascii="Times New Roman" w:hAnsi="Times New Roman" w:cs="Times New Roman"/>
          <w:sz w:val="30"/>
          <w:szCs w:val="30"/>
        </w:rPr>
        <w:t xml:space="preserve">. </w:t>
      </w:r>
      <w:r w:rsidR="009B2646" w:rsidRPr="005309D3">
        <w:rPr>
          <w:rFonts w:ascii="Times New Roman" w:hAnsi="Times New Roman" w:cs="Times New Roman"/>
          <w:sz w:val="30"/>
          <w:szCs w:val="30"/>
        </w:rPr>
        <w:t xml:space="preserve">Отбор экспонатов </w:t>
      </w:r>
      <w:r w:rsidR="009B2646">
        <w:rPr>
          <w:rFonts w:ascii="Times New Roman" w:hAnsi="Times New Roman" w:cs="Times New Roman"/>
          <w:sz w:val="30"/>
          <w:szCs w:val="30"/>
        </w:rPr>
        <w:t>для участия в</w:t>
      </w:r>
      <w:r w:rsidR="009B2646" w:rsidRPr="005309D3">
        <w:rPr>
          <w:rFonts w:ascii="Times New Roman" w:hAnsi="Times New Roman" w:cs="Times New Roman"/>
          <w:sz w:val="30"/>
          <w:szCs w:val="30"/>
        </w:rPr>
        <w:t xml:space="preserve"> </w:t>
      </w:r>
      <w:r w:rsidR="00D54B91">
        <w:rPr>
          <w:rFonts w:ascii="Times New Roman" w:hAnsi="Times New Roman" w:cs="Times New Roman"/>
          <w:sz w:val="30"/>
          <w:szCs w:val="30"/>
          <w:lang w:val="be-BY"/>
        </w:rPr>
        <w:t xml:space="preserve">заключительном этапе </w:t>
      </w:r>
      <w:r w:rsidR="009B2646">
        <w:rPr>
          <w:rFonts w:ascii="Times New Roman" w:hAnsi="Times New Roman" w:cs="Times New Roman"/>
          <w:sz w:val="30"/>
          <w:szCs w:val="30"/>
        </w:rPr>
        <w:t>конкурс</w:t>
      </w:r>
      <w:r w:rsidR="00D54B91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9B2646" w:rsidRPr="005309D3">
        <w:rPr>
          <w:rFonts w:ascii="Times New Roman" w:hAnsi="Times New Roman" w:cs="Times New Roman"/>
          <w:sz w:val="30"/>
          <w:szCs w:val="30"/>
        </w:rPr>
        <w:t>,</w:t>
      </w:r>
      <w:r w:rsidR="00E9163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B2646" w:rsidRPr="005309D3">
        <w:rPr>
          <w:rFonts w:ascii="Times New Roman" w:hAnsi="Times New Roman" w:cs="Times New Roman"/>
          <w:sz w:val="30"/>
          <w:szCs w:val="30"/>
        </w:rPr>
        <w:t xml:space="preserve">а также их доставку до </w:t>
      </w:r>
      <w:r w:rsidR="00BF77A5">
        <w:rPr>
          <w:rFonts w:ascii="Times New Roman" w:hAnsi="Times New Roman" w:cs="Times New Roman"/>
          <w:sz w:val="30"/>
          <w:szCs w:val="30"/>
          <w:lang w:val="be-BY"/>
        </w:rPr>
        <w:t>30</w:t>
      </w:r>
      <w:r w:rsidR="009B2646" w:rsidRPr="00CC32D3">
        <w:rPr>
          <w:rFonts w:ascii="Times New Roman" w:hAnsi="Times New Roman" w:cs="Times New Roman"/>
          <w:sz w:val="30"/>
          <w:szCs w:val="30"/>
        </w:rPr>
        <w:t xml:space="preserve"> ноября</w:t>
      </w:r>
      <w:r w:rsidR="009B2646">
        <w:rPr>
          <w:rFonts w:ascii="Times New Roman" w:hAnsi="Times New Roman" w:cs="Times New Roman"/>
          <w:sz w:val="30"/>
          <w:szCs w:val="30"/>
        </w:rPr>
        <w:t xml:space="preserve"> </w:t>
      </w:r>
      <w:r w:rsidR="00BF77A5">
        <w:rPr>
          <w:rFonts w:ascii="Times New Roman" w:hAnsi="Times New Roman" w:cs="Times New Roman"/>
          <w:sz w:val="30"/>
          <w:szCs w:val="30"/>
        </w:rPr>
        <w:t>2020</w:t>
      </w:r>
      <w:r w:rsidR="009B2646">
        <w:rPr>
          <w:rFonts w:ascii="Times New Roman" w:hAnsi="Times New Roman" w:cs="Times New Roman"/>
          <w:sz w:val="30"/>
          <w:szCs w:val="30"/>
        </w:rPr>
        <w:t xml:space="preserve"> года</w:t>
      </w:r>
      <w:r w:rsidR="009B2646" w:rsidRPr="005309D3">
        <w:rPr>
          <w:rFonts w:ascii="Times New Roman" w:hAnsi="Times New Roman" w:cs="Times New Roman"/>
          <w:sz w:val="30"/>
          <w:szCs w:val="30"/>
        </w:rPr>
        <w:t xml:space="preserve"> (по адресу: 220086, г. Минск, ул. Славинско</w:t>
      </w:r>
      <w:r w:rsidR="009B2646">
        <w:rPr>
          <w:rFonts w:ascii="Times New Roman" w:hAnsi="Times New Roman" w:cs="Times New Roman"/>
          <w:sz w:val="30"/>
          <w:szCs w:val="30"/>
        </w:rPr>
        <w:t>го, 12, справки по тел</w:t>
      </w:r>
      <w:r w:rsidR="009B2646" w:rsidRPr="003B317B">
        <w:rPr>
          <w:rFonts w:ascii="Times New Roman" w:hAnsi="Times New Roman" w:cs="Times New Roman"/>
          <w:sz w:val="30"/>
          <w:szCs w:val="30"/>
        </w:rPr>
        <w:t>. 8(017) 267 72 58;</w:t>
      </w:r>
      <w:r w:rsidR="00B40489" w:rsidRPr="003B317B">
        <w:rPr>
          <w:rFonts w:ascii="Times New Roman" w:hAnsi="Times New Roman" w:cs="Times New Roman"/>
          <w:sz w:val="30"/>
          <w:szCs w:val="30"/>
        </w:rPr>
        <w:t xml:space="preserve"> </w:t>
      </w:r>
      <w:r w:rsidR="009B2646" w:rsidRPr="003B317B">
        <w:rPr>
          <w:rFonts w:ascii="Times New Roman" w:hAnsi="Times New Roman" w:cs="Times New Roman"/>
          <w:sz w:val="30"/>
          <w:szCs w:val="30"/>
        </w:rPr>
        <w:t xml:space="preserve">8(017) </w:t>
      </w:r>
      <w:r w:rsidR="00DB59F5" w:rsidRPr="003B317B">
        <w:rPr>
          <w:rFonts w:ascii="Times New Roman" w:hAnsi="Times New Roman" w:cs="Times New Roman"/>
          <w:sz w:val="30"/>
          <w:szCs w:val="30"/>
        </w:rPr>
        <w:t>267</w:t>
      </w:r>
      <w:r w:rsidR="00DB59F5" w:rsidRPr="003B317B">
        <w:rPr>
          <w:rFonts w:ascii="Times New Roman" w:hAnsi="Times New Roman" w:cs="Times New Roman"/>
          <w:sz w:val="30"/>
          <w:szCs w:val="30"/>
          <w:lang w:val="be-BY"/>
        </w:rPr>
        <w:t xml:space="preserve"> 82 53</w:t>
      </w:r>
      <w:r w:rsidR="00394374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9B2646" w:rsidRPr="005309D3">
        <w:rPr>
          <w:rFonts w:ascii="Times New Roman" w:hAnsi="Times New Roman" w:cs="Times New Roman"/>
          <w:sz w:val="30"/>
          <w:szCs w:val="30"/>
        </w:rPr>
        <w:t xml:space="preserve"> организую</w:t>
      </w:r>
      <w:r w:rsidR="009B2646">
        <w:rPr>
          <w:rFonts w:ascii="Times New Roman" w:hAnsi="Times New Roman" w:cs="Times New Roman"/>
          <w:sz w:val="30"/>
          <w:szCs w:val="30"/>
        </w:rPr>
        <w:t xml:space="preserve">т учреждения образования </w:t>
      </w:r>
      <w:r w:rsidR="005732B5" w:rsidRPr="00383E54">
        <w:rPr>
          <w:rFonts w:ascii="Times New Roman" w:hAnsi="Times New Roman" w:cs="Times New Roman"/>
          <w:sz w:val="30"/>
          <w:szCs w:val="30"/>
        </w:rPr>
        <w:t>–</w:t>
      </w:r>
      <w:r w:rsidR="009B2646">
        <w:rPr>
          <w:rFonts w:ascii="Times New Roman" w:hAnsi="Times New Roman" w:cs="Times New Roman"/>
          <w:sz w:val="30"/>
          <w:szCs w:val="30"/>
        </w:rPr>
        <w:t xml:space="preserve"> участники конкурса</w:t>
      </w:r>
      <w:r w:rsidR="009B2646" w:rsidRPr="005309D3">
        <w:rPr>
          <w:rFonts w:ascii="Times New Roman" w:hAnsi="Times New Roman" w:cs="Times New Roman"/>
          <w:sz w:val="30"/>
          <w:szCs w:val="30"/>
        </w:rPr>
        <w:t>.</w:t>
      </w:r>
      <w:r w:rsidR="009B2646" w:rsidRPr="00BC2A6B">
        <w:rPr>
          <w:rStyle w:val="10"/>
          <w:rFonts w:eastAsia="Courier New"/>
          <w:i/>
          <w:sz w:val="30"/>
          <w:szCs w:val="30"/>
        </w:rPr>
        <w:t xml:space="preserve"> </w:t>
      </w:r>
    </w:p>
    <w:p w:rsidR="009B2646" w:rsidRPr="00A90FE2" w:rsidRDefault="00E904C1" w:rsidP="009B2646">
      <w:pPr>
        <w:pStyle w:val="ad"/>
        <w:spacing w:after="0" w:line="240" w:lineRule="auto"/>
        <w:ind w:left="0" w:right="20" w:firstLine="708"/>
        <w:jc w:val="both"/>
        <w:rPr>
          <w:rStyle w:val="10"/>
          <w:rFonts w:eastAsia="Courier New"/>
          <w:sz w:val="30"/>
          <w:szCs w:val="30"/>
        </w:rPr>
      </w:pPr>
      <w:r>
        <w:rPr>
          <w:rStyle w:val="10"/>
          <w:rFonts w:eastAsia="Courier New"/>
          <w:sz w:val="30"/>
          <w:szCs w:val="30"/>
        </w:rPr>
        <w:t>8</w:t>
      </w:r>
      <w:r w:rsidR="009B2646">
        <w:rPr>
          <w:rStyle w:val="10"/>
          <w:rFonts w:eastAsia="Courier New"/>
          <w:sz w:val="30"/>
          <w:szCs w:val="30"/>
        </w:rPr>
        <w:t xml:space="preserve">. </w:t>
      </w:r>
      <w:r w:rsidR="009B2646" w:rsidRPr="00A90FE2">
        <w:rPr>
          <w:rStyle w:val="10"/>
          <w:rFonts w:eastAsia="Courier New"/>
          <w:sz w:val="30"/>
          <w:szCs w:val="30"/>
        </w:rPr>
        <w:t xml:space="preserve">Оплата расходов по доставке экспонатов к месту проведения </w:t>
      </w:r>
      <w:r w:rsidR="009B2646">
        <w:rPr>
          <w:rStyle w:val="10"/>
          <w:rFonts w:eastAsia="Courier New"/>
          <w:sz w:val="30"/>
          <w:szCs w:val="30"/>
        </w:rPr>
        <w:t>конкурса</w:t>
      </w:r>
      <w:r w:rsidR="009B2646" w:rsidRPr="00A90FE2">
        <w:rPr>
          <w:rStyle w:val="10"/>
          <w:rFonts w:eastAsia="Courier New"/>
          <w:sz w:val="30"/>
          <w:szCs w:val="30"/>
        </w:rPr>
        <w:t>, командировочных расходов участников конкурса (работников учреждений образования) осуществляется за счет средств направляющей стороны.</w:t>
      </w:r>
    </w:p>
    <w:p w:rsidR="009B2646" w:rsidRPr="005309D3" w:rsidRDefault="00E904C1" w:rsidP="009B2646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B2646">
        <w:rPr>
          <w:sz w:val="30"/>
          <w:szCs w:val="30"/>
        </w:rPr>
        <w:t xml:space="preserve">. </w:t>
      </w:r>
      <w:r w:rsidR="009B2646" w:rsidRPr="005309D3">
        <w:rPr>
          <w:sz w:val="30"/>
          <w:szCs w:val="30"/>
        </w:rPr>
        <w:t xml:space="preserve">Оценку </w:t>
      </w:r>
      <w:r w:rsidR="009B2646">
        <w:rPr>
          <w:sz w:val="30"/>
          <w:szCs w:val="30"/>
        </w:rPr>
        <w:t xml:space="preserve">и отбор </w:t>
      </w:r>
      <w:r w:rsidR="009B2646" w:rsidRPr="005309D3">
        <w:rPr>
          <w:sz w:val="30"/>
          <w:szCs w:val="30"/>
        </w:rPr>
        <w:t>экспонатов</w:t>
      </w:r>
      <w:r w:rsidR="009B2646">
        <w:rPr>
          <w:sz w:val="30"/>
          <w:szCs w:val="30"/>
        </w:rPr>
        <w:t xml:space="preserve"> для участия в </w:t>
      </w:r>
      <w:r w:rsidR="00D54B91">
        <w:rPr>
          <w:sz w:val="30"/>
          <w:szCs w:val="30"/>
          <w:lang w:val="be-BY"/>
        </w:rPr>
        <w:t xml:space="preserve">заключительном этапе </w:t>
      </w:r>
      <w:r w:rsidR="009B2646">
        <w:rPr>
          <w:sz w:val="30"/>
          <w:szCs w:val="30"/>
        </w:rPr>
        <w:t>конкурс</w:t>
      </w:r>
      <w:r w:rsidR="00D54B91">
        <w:rPr>
          <w:sz w:val="30"/>
          <w:szCs w:val="30"/>
          <w:lang w:val="be-BY"/>
        </w:rPr>
        <w:t>а</w:t>
      </w:r>
      <w:r w:rsidR="009B2646" w:rsidRPr="005309D3">
        <w:rPr>
          <w:sz w:val="30"/>
          <w:szCs w:val="30"/>
        </w:rPr>
        <w:t xml:space="preserve"> проводит </w:t>
      </w:r>
      <w:r w:rsidR="009B2646">
        <w:rPr>
          <w:sz w:val="30"/>
          <w:szCs w:val="30"/>
        </w:rPr>
        <w:t xml:space="preserve">экспертная </w:t>
      </w:r>
      <w:r w:rsidR="009B2646" w:rsidRPr="005309D3">
        <w:rPr>
          <w:sz w:val="30"/>
          <w:szCs w:val="30"/>
        </w:rPr>
        <w:t>комиссия из числа специ</w:t>
      </w:r>
      <w:r w:rsidR="009B2646">
        <w:rPr>
          <w:sz w:val="30"/>
          <w:szCs w:val="30"/>
        </w:rPr>
        <w:t>алистов учреждения образования «</w:t>
      </w:r>
      <w:r w:rsidR="009B2646" w:rsidRPr="005309D3">
        <w:rPr>
          <w:sz w:val="30"/>
          <w:szCs w:val="30"/>
        </w:rPr>
        <w:t>Республиканский центр инновацио</w:t>
      </w:r>
      <w:r w:rsidR="009B2646">
        <w:rPr>
          <w:sz w:val="30"/>
          <w:szCs w:val="30"/>
        </w:rPr>
        <w:t>нного и технического творчества»</w:t>
      </w:r>
      <w:r w:rsidR="009B2646" w:rsidRPr="005309D3">
        <w:rPr>
          <w:sz w:val="30"/>
          <w:szCs w:val="30"/>
        </w:rPr>
        <w:t>.</w:t>
      </w:r>
      <w:r w:rsidR="008A6E2A">
        <w:rPr>
          <w:sz w:val="30"/>
          <w:szCs w:val="30"/>
        </w:rPr>
        <w:t xml:space="preserve"> </w:t>
      </w:r>
    </w:p>
    <w:p w:rsidR="009B2646" w:rsidRPr="001466D1" w:rsidRDefault="00E904C1" w:rsidP="00FA2DF5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B2646">
        <w:rPr>
          <w:sz w:val="30"/>
          <w:szCs w:val="30"/>
        </w:rPr>
        <w:t xml:space="preserve">. </w:t>
      </w:r>
      <w:r w:rsidR="009B2646" w:rsidRPr="005309D3">
        <w:rPr>
          <w:sz w:val="30"/>
          <w:szCs w:val="30"/>
        </w:rPr>
        <w:t xml:space="preserve">На </w:t>
      </w:r>
      <w:r w:rsidR="00AA6470" w:rsidRPr="005309D3">
        <w:rPr>
          <w:sz w:val="30"/>
          <w:szCs w:val="30"/>
        </w:rPr>
        <w:t>кажд</w:t>
      </w:r>
      <w:r w:rsidR="00AA6470">
        <w:rPr>
          <w:sz w:val="30"/>
          <w:szCs w:val="30"/>
        </w:rPr>
        <w:t xml:space="preserve">ую </w:t>
      </w:r>
      <w:r w:rsidR="00AA6470" w:rsidRPr="005309D3">
        <w:rPr>
          <w:sz w:val="30"/>
          <w:szCs w:val="30"/>
        </w:rPr>
        <w:t>конкурсную</w:t>
      </w:r>
      <w:r w:rsidR="00AA6470">
        <w:rPr>
          <w:sz w:val="30"/>
          <w:szCs w:val="30"/>
        </w:rPr>
        <w:t xml:space="preserve"> работу</w:t>
      </w:r>
      <w:r w:rsidR="00CE23EF">
        <w:rPr>
          <w:sz w:val="30"/>
          <w:szCs w:val="30"/>
        </w:rPr>
        <w:t xml:space="preserve"> </w:t>
      </w:r>
      <w:r w:rsidR="009B2646" w:rsidRPr="005309D3">
        <w:rPr>
          <w:sz w:val="30"/>
          <w:szCs w:val="30"/>
        </w:rPr>
        <w:t>представляется</w:t>
      </w:r>
      <w:r w:rsidR="00F52B24">
        <w:rPr>
          <w:sz w:val="30"/>
          <w:szCs w:val="30"/>
        </w:rPr>
        <w:t xml:space="preserve"> </w:t>
      </w:r>
      <w:r w:rsidR="009B2646" w:rsidRPr="005309D3">
        <w:rPr>
          <w:sz w:val="30"/>
          <w:szCs w:val="30"/>
        </w:rPr>
        <w:t>характеристика</w:t>
      </w:r>
      <w:r w:rsidR="00F62AC1">
        <w:rPr>
          <w:sz w:val="30"/>
          <w:szCs w:val="30"/>
        </w:rPr>
        <w:t xml:space="preserve"> </w:t>
      </w:r>
      <w:r w:rsidR="00F62AC1" w:rsidRPr="00F62AC1">
        <w:rPr>
          <w:rFonts w:eastAsia="Times New Roman"/>
          <w:color w:val="000000"/>
          <w:sz w:val="30"/>
          <w:szCs w:val="30"/>
        </w:rPr>
        <w:t xml:space="preserve">(в электронном </w:t>
      </w:r>
      <w:r w:rsidR="00F62AC1" w:rsidRPr="00F62AC1">
        <w:rPr>
          <w:rFonts w:eastAsia="Times New Roman"/>
          <w:color w:val="000000"/>
          <w:sz w:val="30"/>
          <w:szCs w:val="30"/>
          <w:lang w:val="be-BY"/>
        </w:rPr>
        <w:t xml:space="preserve">виде и на </w:t>
      </w:r>
      <w:r w:rsidR="00F62AC1" w:rsidRPr="00F62AC1">
        <w:rPr>
          <w:rFonts w:eastAsia="Times New Roman"/>
          <w:color w:val="000000"/>
          <w:sz w:val="30"/>
          <w:szCs w:val="30"/>
        </w:rPr>
        <w:t xml:space="preserve">бумажном </w:t>
      </w:r>
      <w:r w:rsidR="00F62AC1" w:rsidRPr="00F62AC1">
        <w:rPr>
          <w:rFonts w:eastAsia="Times New Roman"/>
          <w:color w:val="000000"/>
          <w:sz w:val="30"/>
          <w:szCs w:val="30"/>
          <w:lang w:val="be-BY"/>
        </w:rPr>
        <w:t>носителе</w:t>
      </w:r>
      <w:r w:rsidR="00F62AC1" w:rsidRPr="00F62AC1">
        <w:rPr>
          <w:rFonts w:eastAsia="Times New Roman"/>
          <w:color w:val="000000"/>
          <w:sz w:val="30"/>
          <w:szCs w:val="30"/>
        </w:rPr>
        <w:t xml:space="preserve">) </w:t>
      </w:r>
      <w:r w:rsidR="009B2646" w:rsidRPr="005309D3">
        <w:rPr>
          <w:sz w:val="30"/>
          <w:szCs w:val="30"/>
        </w:rPr>
        <w:t>с подробным описанием назначения, содержания, применения, а также сведени</w:t>
      </w:r>
      <w:r w:rsidR="00D83DB3">
        <w:rPr>
          <w:sz w:val="30"/>
          <w:szCs w:val="30"/>
        </w:rPr>
        <w:t>я</w:t>
      </w:r>
      <w:r w:rsidR="009B2646">
        <w:rPr>
          <w:sz w:val="30"/>
          <w:szCs w:val="30"/>
        </w:rPr>
        <w:t xml:space="preserve"> о</w:t>
      </w:r>
      <w:r w:rsidR="009B2646" w:rsidRPr="005309D3">
        <w:rPr>
          <w:sz w:val="30"/>
          <w:szCs w:val="30"/>
        </w:rPr>
        <w:t xml:space="preserve"> </w:t>
      </w:r>
      <w:r w:rsidR="009B2646">
        <w:rPr>
          <w:sz w:val="30"/>
          <w:szCs w:val="30"/>
        </w:rPr>
        <w:t>конкурсантах (образец прилагается).</w:t>
      </w:r>
      <w:r w:rsidR="009B2646" w:rsidRPr="005309D3">
        <w:rPr>
          <w:sz w:val="30"/>
          <w:szCs w:val="30"/>
        </w:rPr>
        <w:t xml:space="preserve"> </w:t>
      </w:r>
      <w:r w:rsidR="00062BB2" w:rsidRPr="001466D1">
        <w:rPr>
          <w:sz w:val="30"/>
          <w:szCs w:val="30"/>
        </w:rPr>
        <w:t xml:space="preserve">Экспертная комиссия имеет право не принять конкурсную работу, если характеристика оформлена </w:t>
      </w:r>
      <w:r w:rsidR="00CE23EF" w:rsidRPr="001466D1">
        <w:rPr>
          <w:sz w:val="30"/>
          <w:szCs w:val="30"/>
        </w:rPr>
        <w:t>ненадлежащим образом</w:t>
      </w:r>
      <w:r w:rsidR="00062BB2" w:rsidRPr="001466D1">
        <w:rPr>
          <w:sz w:val="30"/>
          <w:szCs w:val="30"/>
        </w:rPr>
        <w:t xml:space="preserve">. </w:t>
      </w:r>
    </w:p>
    <w:p w:rsidR="00576C33" w:rsidRPr="001466D1" w:rsidRDefault="009B2646" w:rsidP="00FA2DF5">
      <w:pPr>
        <w:ind w:firstLine="720"/>
        <w:jc w:val="both"/>
        <w:rPr>
          <w:sz w:val="30"/>
          <w:szCs w:val="30"/>
        </w:rPr>
      </w:pPr>
      <w:r>
        <w:rPr>
          <w:rStyle w:val="10"/>
          <w:rFonts w:eastAsia="Courier New"/>
          <w:sz w:val="30"/>
          <w:szCs w:val="30"/>
        </w:rPr>
        <w:t>1</w:t>
      </w:r>
      <w:r w:rsidR="00E904C1">
        <w:rPr>
          <w:rStyle w:val="10"/>
          <w:rFonts w:eastAsia="Courier New"/>
          <w:sz w:val="30"/>
          <w:szCs w:val="30"/>
          <w:lang w:val="be-BY"/>
        </w:rPr>
        <w:t>1</w:t>
      </w:r>
      <w:r>
        <w:rPr>
          <w:rStyle w:val="10"/>
          <w:rFonts w:eastAsia="Courier New"/>
          <w:sz w:val="30"/>
          <w:szCs w:val="30"/>
        </w:rPr>
        <w:t xml:space="preserve">. </w:t>
      </w:r>
      <w:r w:rsidR="00576C33" w:rsidRPr="001466D1">
        <w:rPr>
          <w:rStyle w:val="10"/>
          <w:rFonts w:eastAsia="Courier New"/>
          <w:color w:val="auto"/>
          <w:sz w:val="30"/>
          <w:szCs w:val="30"/>
        </w:rPr>
        <w:t xml:space="preserve">Определение победителей и призеров конкурса возлагается на жюри, состав которого утверждается </w:t>
      </w:r>
      <w:r w:rsidR="00576C33" w:rsidRPr="001466D1">
        <w:rPr>
          <w:sz w:val="30"/>
          <w:szCs w:val="30"/>
        </w:rPr>
        <w:t>учреждением образования «Республиканский центр инновационного и технического творчества».</w:t>
      </w:r>
    </w:p>
    <w:p w:rsidR="009B2646" w:rsidRPr="005309D3" w:rsidRDefault="009B2646" w:rsidP="009B2646">
      <w:pPr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904C1">
        <w:rPr>
          <w:sz w:val="30"/>
          <w:szCs w:val="30"/>
          <w:lang w:val="be-BY"/>
        </w:rPr>
        <w:t>2</w:t>
      </w:r>
      <w:r>
        <w:rPr>
          <w:sz w:val="30"/>
          <w:szCs w:val="30"/>
        </w:rPr>
        <w:t xml:space="preserve">. </w:t>
      </w:r>
      <w:r w:rsidRPr="005309D3">
        <w:rPr>
          <w:sz w:val="30"/>
          <w:szCs w:val="30"/>
        </w:rPr>
        <w:t xml:space="preserve">Оценка </w:t>
      </w:r>
      <w:r w:rsidR="003E72CB" w:rsidRPr="001466D1">
        <w:rPr>
          <w:sz w:val="30"/>
          <w:szCs w:val="30"/>
        </w:rPr>
        <w:t xml:space="preserve">конкурсных работ </w:t>
      </w:r>
      <w:r w:rsidRPr="005309D3">
        <w:rPr>
          <w:sz w:val="30"/>
          <w:szCs w:val="30"/>
        </w:rPr>
        <w:t>проводится по следующим показателям и критериям:</w:t>
      </w:r>
    </w:p>
    <w:tbl>
      <w:tblPr>
        <w:tblStyle w:val="af0"/>
        <w:tblW w:w="9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818"/>
      </w:tblGrid>
      <w:tr w:rsidR="009B2646" w:rsidRPr="005309D3" w:rsidTr="00394374">
        <w:tc>
          <w:tcPr>
            <w:tcW w:w="9180" w:type="dxa"/>
          </w:tcPr>
          <w:p w:rsidR="009B2646" w:rsidRPr="007A71E8" w:rsidRDefault="005732B5" w:rsidP="00137B51">
            <w:pPr>
              <w:jc w:val="both"/>
              <w:outlineLvl w:val="0"/>
              <w:rPr>
                <w:sz w:val="30"/>
                <w:szCs w:val="30"/>
              </w:rPr>
            </w:pPr>
            <w:r w:rsidRPr="00383E54">
              <w:rPr>
                <w:sz w:val="30"/>
                <w:szCs w:val="30"/>
              </w:rPr>
              <w:t>–</w:t>
            </w:r>
            <w:r w:rsidR="009B2646" w:rsidRPr="007A71E8">
              <w:rPr>
                <w:sz w:val="30"/>
                <w:szCs w:val="30"/>
              </w:rPr>
              <w:t xml:space="preserve"> техническое решение (завершенность изделия, проработанность деталей, оригинальность конструкции, использование современных материалов)</w:t>
            </w:r>
            <w:r w:rsidR="009B2646">
              <w:rPr>
                <w:sz w:val="30"/>
                <w:szCs w:val="30"/>
              </w:rPr>
              <w:t>;</w:t>
            </w:r>
          </w:p>
        </w:tc>
        <w:tc>
          <w:tcPr>
            <w:tcW w:w="818" w:type="dxa"/>
          </w:tcPr>
          <w:p w:rsidR="009B2646" w:rsidRPr="005309D3" w:rsidRDefault="005732B5" w:rsidP="00137B51">
            <w:pPr>
              <w:jc w:val="both"/>
              <w:rPr>
                <w:sz w:val="30"/>
                <w:szCs w:val="30"/>
              </w:rPr>
            </w:pPr>
            <w:r w:rsidRPr="00383E54">
              <w:rPr>
                <w:sz w:val="30"/>
                <w:szCs w:val="30"/>
              </w:rPr>
              <w:t>–</w:t>
            </w:r>
            <w:r w:rsidR="009B2646" w:rsidRPr="005309D3">
              <w:rPr>
                <w:sz w:val="30"/>
                <w:szCs w:val="30"/>
              </w:rPr>
              <w:t xml:space="preserve"> 10</w:t>
            </w:r>
          </w:p>
        </w:tc>
      </w:tr>
      <w:tr w:rsidR="009B2646" w:rsidRPr="005309D3" w:rsidTr="00394374">
        <w:tc>
          <w:tcPr>
            <w:tcW w:w="9180" w:type="dxa"/>
          </w:tcPr>
          <w:p w:rsidR="009B2646" w:rsidRPr="007A71E8" w:rsidRDefault="005732B5" w:rsidP="00137B51">
            <w:pPr>
              <w:shd w:val="clear" w:color="auto" w:fill="FFFFFF"/>
              <w:tabs>
                <w:tab w:val="left" w:pos="8931"/>
              </w:tabs>
              <w:jc w:val="both"/>
              <w:rPr>
                <w:sz w:val="30"/>
                <w:szCs w:val="30"/>
              </w:rPr>
            </w:pPr>
            <w:r w:rsidRPr="00383E54">
              <w:rPr>
                <w:sz w:val="30"/>
                <w:szCs w:val="30"/>
              </w:rPr>
              <w:t>–</w:t>
            </w:r>
            <w:r w:rsidR="009B2646" w:rsidRPr="007A71E8">
              <w:rPr>
                <w:sz w:val="30"/>
                <w:szCs w:val="30"/>
              </w:rPr>
              <w:t xml:space="preserve"> высокое </w:t>
            </w:r>
            <w:r w:rsidR="009B2646" w:rsidRPr="007A71E8">
              <w:rPr>
                <w:sz w:val="30"/>
                <w:szCs w:val="30"/>
                <w:shd w:val="clear" w:color="auto" w:fill="FFFFFF"/>
              </w:rPr>
              <w:t>качество и сложность исполнения,</w:t>
            </w:r>
            <w:r w:rsidR="009B2646" w:rsidRPr="007A71E8">
              <w:rPr>
                <w:sz w:val="30"/>
                <w:szCs w:val="30"/>
              </w:rPr>
              <w:t xml:space="preserve"> </w:t>
            </w:r>
            <w:r w:rsidR="009B2646" w:rsidRPr="007A71E8">
              <w:rPr>
                <w:sz w:val="30"/>
                <w:szCs w:val="30"/>
                <w:shd w:val="clear" w:color="auto" w:fill="FFFFFF"/>
              </w:rPr>
              <w:t xml:space="preserve">практичность и надежность </w:t>
            </w:r>
            <w:r w:rsidR="009B2646">
              <w:rPr>
                <w:sz w:val="30"/>
                <w:szCs w:val="30"/>
                <w:shd w:val="clear" w:color="auto" w:fill="FFFFFF"/>
              </w:rPr>
              <w:t>в эксплуатации</w:t>
            </w:r>
            <w:r w:rsidR="009B2646" w:rsidRPr="007A71E8">
              <w:rPr>
                <w:sz w:val="30"/>
                <w:szCs w:val="30"/>
              </w:rPr>
              <w:t>;</w:t>
            </w:r>
          </w:p>
        </w:tc>
        <w:tc>
          <w:tcPr>
            <w:tcW w:w="818" w:type="dxa"/>
          </w:tcPr>
          <w:p w:rsidR="009B2646" w:rsidRPr="005309D3" w:rsidRDefault="005732B5" w:rsidP="00137B51">
            <w:pPr>
              <w:jc w:val="both"/>
              <w:rPr>
                <w:sz w:val="30"/>
                <w:szCs w:val="30"/>
              </w:rPr>
            </w:pPr>
            <w:r w:rsidRPr="00383E54">
              <w:rPr>
                <w:sz w:val="30"/>
                <w:szCs w:val="30"/>
              </w:rPr>
              <w:t>–</w:t>
            </w:r>
            <w:r w:rsidR="009B2646" w:rsidRPr="005309D3">
              <w:rPr>
                <w:sz w:val="30"/>
                <w:szCs w:val="30"/>
              </w:rPr>
              <w:t xml:space="preserve"> 10</w:t>
            </w:r>
          </w:p>
        </w:tc>
      </w:tr>
      <w:tr w:rsidR="009B2646" w:rsidRPr="005309D3" w:rsidTr="00394374">
        <w:tc>
          <w:tcPr>
            <w:tcW w:w="9180" w:type="dxa"/>
          </w:tcPr>
          <w:p w:rsidR="009B2646" w:rsidRPr="005309D3" w:rsidRDefault="005732B5" w:rsidP="00137B51">
            <w:pPr>
              <w:jc w:val="both"/>
              <w:rPr>
                <w:sz w:val="30"/>
                <w:szCs w:val="30"/>
              </w:rPr>
            </w:pPr>
            <w:r w:rsidRPr="00383E54">
              <w:rPr>
                <w:sz w:val="30"/>
                <w:szCs w:val="30"/>
              </w:rPr>
              <w:t>–</w:t>
            </w:r>
            <w:r w:rsidR="009B2646" w:rsidRPr="005309D3">
              <w:rPr>
                <w:sz w:val="30"/>
                <w:szCs w:val="30"/>
              </w:rPr>
              <w:t xml:space="preserve"> оригинальность замысла (творческие находки в исполнении,  нетрадиционное применение известных материалов)</w:t>
            </w:r>
            <w:r w:rsidR="009B2646">
              <w:rPr>
                <w:sz w:val="30"/>
                <w:szCs w:val="30"/>
              </w:rPr>
              <w:t>;</w:t>
            </w:r>
          </w:p>
        </w:tc>
        <w:tc>
          <w:tcPr>
            <w:tcW w:w="818" w:type="dxa"/>
          </w:tcPr>
          <w:p w:rsidR="009B2646" w:rsidRPr="005309D3" w:rsidRDefault="005732B5" w:rsidP="00137B51">
            <w:pPr>
              <w:jc w:val="both"/>
              <w:rPr>
                <w:sz w:val="30"/>
                <w:szCs w:val="30"/>
              </w:rPr>
            </w:pPr>
            <w:r w:rsidRPr="00383E54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  <w:lang w:val="be-BY"/>
              </w:rPr>
              <w:t xml:space="preserve"> </w:t>
            </w:r>
            <w:r w:rsidR="009B2646" w:rsidRPr="005309D3">
              <w:rPr>
                <w:sz w:val="30"/>
                <w:szCs w:val="30"/>
              </w:rPr>
              <w:t>10</w:t>
            </w:r>
          </w:p>
        </w:tc>
      </w:tr>
      <w:tr w:rsidR="009B2646" w:rsidRPr="005309D3" w:rsidTr="00394374">
        <w:tc>
          <w:tcPr>
            <w:tcW w:w="9180" w:type="dxa"/>
          </w:tcPr>
          <w:p w:rsidR="009B2646" w:rsidRPr="005309D3" w:rsidRDefault="005732B5" w:rsidP="00137B51">
            <w:pPr>
              <w:jc w:val="both"/>
              <w:rPr>
                <w:sz w:val="30"/>
                <w:szCs w:val="30"/>
              </w:rPr>
            </w:pPr>
            <w:r w:rsidRPr="00383E54">
              <w:rPr>
                <w:sz w:val="30"/>
                <w:szCs w:val="30"/>
              </w:rPr>
              <w:t>–</w:t>
            </w:r>
            <w:r w:rsidR="009B2646">
              <w:rPr>
                <w:sz w:val="30"/>
                <w:szCs w:val="30"/>
              </w:rPr>
              <w:t xml:space="preserve"> </w:t>
            </w:r>
            <w:r w:rsidR="009B2646" w:rsidRPr="007A71E8">
              <w:rPr>
                <w:sz w:val="30"/>
                <w:szCs w:val="30"/>
              </w:rPr>
              <w:t>состояние технической документации (эстетичность, подробность описания, наличие информационных, видео- и фотоматериалов)</w:t>
            </w:r>
            <w:r w:rsidR="009B2646">
              <w:rPr>
                <w:sz w:val="30"/>
                <w:szCs w:val="30"/>
              </w:rPr>
              <w:t>.</w:t>
            </w:r>
          </w:p>
        </w:tc>
        <w:tc>
          <w:tcPr>
            <w:tcW w:w="818" w:type="dxa"/>
          </w:tcPr>
          <w:p w:rsidR="009B2646" w:rsidRPr="005309D3" w:rsidRDefault="005732B5" w:rsidP="00394374">
            <w:pPr>
              <w:ind w:right="-282"/>
              <w:jc w:val="both"/>
              <w:rPr>
                <w:sz w:val="30"/>
                <w:szCs w:val="30"/>
              </w:rPr>
            </w:pPr>
            <w:r w:rsidRPr="00383E54">
              <w:rPr>
                <w:sz w:val="30"/>
                <w:szCs w:val="30"/>
              </w:rPr>
              <w:t>–</w:t>
            </w:r>
            <w:r w:rsidR="009B2646" w:rsidRPr="005309D3">
              <w:rPr>
                <w:sz w:val="30"/>
                <w:szCs w:val="30"/>
              </w:rPr>
              <w:t xml:space="preserve"> 10</w:t>
            </w:r>
          </w:p>
        </w:tc>
      </w:tr>
    </w:tbl>
    <w:p w:rsidR="009B2646" w:rsidRDefault="009B2646" w:rsidP="009B2646">
      <w:pPr>
        <w:pStyle w:val="ad"/>
        <w:spacing w:after="0" w:line="240" w:lineRule="auto"/>
        <w:ind w:left="0" w:right="23" w:firstLine="708"/>
        <w:jc w:val="both"/>
        <w:rPr>
          <w:rStyle w:val="10"/>
          <w:rFonts w:eastAsia="Courier New"/>
          <w:sz w:val="30"/>
          <w:szCs w:val="30"/>
        </w:rPr>
      </w:pPr>
      <w:r>
        <w:rPr>
          <w:rStyle w:val="10"/>
          <w:rFonts w:eastAsia="Courier New"/>
          <w:sz w:val="30"/>
          <w:szCs w:val="30"/>
        </w:rPr>
        <w:t>1</w:t>
      </w:r>
      <w:r w:rsidR="00E904C1">
        <w:rPr>
          <w:rStyle w:val="10"/>
          <w:rFonts w:eastAsia="Courier New"/>
          <w:sz w:val="30"/>
          <w:szCs w:val="30"/>
          <w:lang w:val="be-BY"/>
        </w:rPr>
        <w:t>3</w:t>
      </w:r>
      <w:r>
        <w:rPr>
          <w:rStyle w:val="10"/>
          <w:rFonts w:eastAsia="Courier New"/>
          <w:sz w:val="30"/>
          <w:szCs w:val="30"/>
        </w:rPr>
        <w:t>. По результатам конкурса итоги подводятся в личном первенстве (один автор) и в командном первенстве (два и более автора) по каждой номинации.</w:t>
      </w:r>
    </w:p>
    <w:p w:rsidR="009B2646" w:rsidRPr="00BC2A6B" w:rsidRDefault="009B2646" w:rsidP="009B2646">
      <w:pPr>
        <w:pStyle w:val="ad"/>
        <w:spacing w:after="0" w:line="240" w:lineRule="auto"/>
        <w:ind w:left="0" w:right="23" w:firstLine="708"/>
        <w:jc w:val="both"/>
        <w:rPr>
          <w:rStyle w:val="10"/>
          <w:rFonts w:eastAsia="Courier New"/>
          <w:sz w:val="30"/>
          <w:szCs w:val="30"/>
        </w:rPr>
      </w:pPr>
      <w:r>
        <w:rPr>
          <w:rStyle w:val="10"/>
          <w:rFonts w:eastAsia="Courier New"/>
          <w:sz w:val="30"/>
          <w:szCs w:val="30"/>
        </w:rPr>
        <w:t>В личном первенстве:</w:t>
      </w:r>
    </w:p>
    <w:p w:rsidR="009B2646" w:rsidRPr="00A81DFB" w:rsidRDefault="009B2646" w:rsidP="009B2646">
      <w:pPr>
        <w:pStyle w:val="ad"/>
        <w:spacing w:after="0" w:line="240" w:lineRule="auto"/>
        <w:ind w:left="0" w:right="23"/>
        <w:jc w:val="both"/>
        <w:rPr>
          <w:rStyle w:val="10"/>
          <w:rFonts w:eastAsia="Courier New"/>
          <w:sz w:val="30"/>
          <w:szCs w:val="30"/>
        </w:rPr>
      </w:pPr>
      <w:r w:rsidRPr="00BC2A6B">
        <w:rPr>
          <w:rStyle w:val="10"/>
          <w:rFonts w:eastAsia="Courier New"/>
          <w:sz w:val="30"/>
          <w:szCs w:val="30"/>
        </w:rPr>
        <w:tab/>
      </w:r>
      <w:r w:rsidRPr="00A81DFB">
        <w:rPr>
          <w:rStyle w:val="10"/>
          <w:rFonts w:eastAsia="Courier New"/>
          <w:sz w:val="30"/>
          <w:szCs w:val="30"/>
        </w:rPr>
        <w:t xml:space="preserve">первое место </w:t>
      </w:r>
      <w:r w:rsidR="005732B5" w:rsidRPr="00A81DFB">
        <w:rPr>
          <w:rFonts w:ascii="Times New Roman" w:hAnsi="Times New Roman" w:cs="Times New Roman"/>
          <w:sz w:val="30"/>
          <w:szCs w:val="30"/>
        </w:rPr>
        <w:t>–</w:t>
      </w:r>
      <w:r w:rsidRPr="00A81DFB">
        <w:rPr>
          <w:rStyle w:val="10"/>
          <w:rFonts w:eastAsia="Courier New"/>
          <w:sz w:val="30"/>
          <w:szCs w:val="30"/>
        </w:rPr>
        <w:t xml:space="preserve"> 2</w:t>
      </w:r>
    </w:p>
    <w:p w:rsidR="009B2646" w:rsidRPr="00A81DFB" w:rsidRDefault="009B2646" w:rsidP="009B2646">
      <w:pPr>
        <w:pStyle w:val="ad"/>
        <w:spacing w:after="0" w:line="240" w:lineRule="auto"/>
        <w:ind w:left="0" w:right="23"/>
        <w:jc w:val="both"/>
        <w:rPr>
          <w:rStyle w:val="10"/>
          <w:rFonts w:eastAsia="Courier New"/>
          <w:sz w:val="30"/>
          <w:szCs w:val="30"/>
        </w:rPr>
      </w:pPr>
      <w:r w:rsidRPr="00A81DFB">
        <w:rPr>
          <w:rStyle w:val="10"/>
          <w:rFonts w:eastAsia="Courier New"/>
          <w:sz w:val="30"/>
          <w:szCs w:val="30"/>
        </w:rPr>
        <w:tab/>
        <w:t xml:space="preserve">второе место </w:t>
      </w:r>
      <w:r w:rsidR="005732B5" w:rsidRPr="00A81DFB">
        <w:rPr>
          <w:rFonts w:ascii="Times New Roman" w:hAnsi="Times New Roman" w:cs="Times New Roman"/>
          <w:sz w:val="30"/>
          <w:szCs w:val="30"/>
        </w:rPr>
        <w:t>–</w:t>
      </w:r>
      <w:r w:rsidRPr="00A81DFB">
        <w:rPr>
          <w:rStyle w:val="10"/>
          <w:rFonts w:eastAsia="Courier New"/>
          <w:sz w:val="30"/>
          <w:szCs w:val="30"/>
        </w:rPr>
        <w:t xml:space="preserve"> 3</w:t>
      </w:r>
    </w:p>
    <w:p w:rsidR="009B2646" w:rsidRPr="00A81DFB" w:rsidRDefault="009B2646" w:rsidP="009B2646">
      <w:pPr>
        <w:pStyle w:val="ad"/>
        <w:spacing w:after="0" w:line="240" w:lineRule="auto"/>
        <w:ind w:left="0" w:right="23"/>
        <w:jc w:val="both"/>
        <w:rPr>
          <w:rStyle w:val="10"/>
          <w:rFonts w:eastAsia="Courier New"/>
          <w:sz w:val="30"/>
          <w:szCs w:val="30"/>
        </w:rPr>
      </w:pPr>
      <w:r w:rsidRPr="00A81DFB">
        <w:rPr>
          <w:rStyle w:val="10"/>
          <w:rFonts w:eastAsia="Courier New"/>
          <w:sz w:val="30"/>
          <w:szCs w:val="30"/>
        </w:rPr>
        <w:tab/>
        <w:t xml:space="preserve">третье место </w:t>
      </w:r>
      <w:r w:rsidR="005732B5" w:rsidRPr="00A81DFB">
        <w:rPr>
          <w:rFonts w:ascii="Times New Roman" w:hAnsi="Times New Roman" w:cs="Times New Roman"/>
          <w:sz w:val="30"/>
          <w:szCs w:val="30"/>
        </w:rPr>
        <w:t>–</w:t>
      </w:r>
      <w:r w:rsidRPr="00A81DFB">
        <w:rPr>
          <w:rStyle w:val="10"/>
          <w:rFonts w:eastAsia="Courier New"/>
          <w:sz w:val="30"/>
          <w:szCs w:val="30"/>
        </w:rPr>
        <w:t xml:space="preserve"> 5.</w:t>
      </w:r>
    </w:p>
    <w:p w:rsidR="009B2646" w:rsidRPr="00A81DFB" w:rsidRDefault="009B2646" w:rsidP="009B2646">
      <w:pPr>
        <w:pStyle w:val="ad"/>
        <w:spacing w:after="0" w:line="240" w:lineRule="auto"/>
        <w:ind w:left="0" w:right="23" w:firstLine="708"/>
        <w:jc w:val="both"/>
        <w:rPr>
          <w:rStyle w:val="10"/>
          <w:rFonts w:eastAsia="Courier New"/>
          <w:sz w:val="30"/>
          <w:szCs w:val="30"/>
        </w:rPr>
      </w:pPr>
      <w:r w:rsidRPr="00A81DFB">
        <w:rPr>
          <w:rStyle w:val="10"/>
          <w:rFonts w:eastAsia="Courier New"/>
          <w:sz w:val="30"/>
          <w:szCs w:val="30"/>
        </w:rPr>
        <w:lastRenderedPageBreak/>
        <w:t>В командном первенстве:</w:t>
      </w:r>
    </w:p>
    <w:p w:rsidR="009B2646" w:rsidRPr="00A81DFB" w:rsidRDefault="009B2646" w:rsidP="009B2646">
      <w:pPr>
        <w:pStyle w:val="ad"/>
        <w:spacing w:after="0" w:line="240" w:lineRule="auto"/>
        <w:ind w:left="0" w:right="23"/>
        <w:jc w:val="both"/>
        <w:rPr>
          <w:rStyle w:val="10"/>
          <w:rFonts w:eastAsia="Courier New"/>
          <w:sz w:val="30"/>
          <w:szCs w:val="30"/>
        </w:rPr>
      </w:pPr>
      <w:r w:rsidRPr="00A81DFB">
        <w:rPr>
          <w:rStyle w:val="10"/>
          <w:rFonts w:eastAsia="Courier New"/>
          <w:sz w:val="30"/>
          <w:szCs w:val="30"/>
        </w:rPr>
        <w:tab/>
        <w:t xml:space="preserve">первое место </w:t>
      </w:r>
      <w:r w:rsidR="005732B5" w:rsidRPr="00A81DFB">
        <w:rPr>
          <w:rFonts w:ascii="Times New Roman" w:hAnsi="Times New Roman" w:cs="Times New Roman"/>
          <w:sz w:val="30"/>
          <w:szCs w:val="30"/>
        </w:rPr>
        <w:t>–</w:t>
      </w:r>
      <w:r w:rsidRPr="00A81DFB">
        <w:rPr>
          <w:rStyle w:val="10"/>
          <w:rFonts w:eastAsia="Courier New"/>
          <w:sz w:val="30"/>
          <w:szCs w:val="30"/>
        </w:rPr>
        <w:t xml:space="preserve"> 2</w:t>
      </w:r>
    </w:p>
    <w:p w:rsidR="009B2646" w:rsidRPr="00A81DFB" w:rsidRDefault="009B2646" w:rsidP="009B2646">
      <w:pPr>
        <w:pStyle w:val="ad"/>
        <w:spacing w:after="0" w:line="240" w:lineRule="auto"/>
        <w:ind w:left="0" w:right="23"/>
        <w:jc w:val="both"/>
        <w:rPr>
          <w:rStyle w:val="10"/>
          <w:rFonts w:eastAsia="Courier New"/>
          <w:sz w:val="30"/>
          <w:szCs w:val="30"/>
        </w:rPr>
      </w:pPr>
      <w:r w:rsidRPr="00A81DFB">
        <w:rPr>
          <w:rStyle w:val="10"/>
          <w:rFonts w:eastAsia="Courier New"/>
          <w:sz w:val="30"/>
          <w:szCs w:val="30"/>
        </w:rPr>
        <w:tab/>
        <w:t xml:space="preserve">второе место </w:t>
      </w:r>
      <w:r w:rsidR="005732B5" w:rsidRPr="00A81DFB">
        <w:rPr>
          <w:rFonts w:ascii="Times New Roman" w:hAnsi="Times New Roman" w:cs="Times New Roman"/>
          <w:sz w:val="30"/>
          <w:szCs w:val="30"/>
        </w:rPr>
        <w:t>–</w:t>
      </w:r>
      <w:r w:rsidRPr="00A81DFB">
        <w:rPr>
          <w:rStyle w:val="10"/>
          <w:rFonts w:eastAsia="Courier New"/>
          <w:sz w:val="30"/>
          <w:szCs w:val="30"/>
        </w:rPr>
        <w:t xml:space="preserve"> 3</w:t>
      </w:r>
    </w:p>
    <w:p w:rsidR="009B2646" w:rsidRDefault="009B2646" w:rsidP="009B2646">
      <w:pPr>
        <w:pStyle w:val="ad"/>
        <w:spacing w:after="0" w:line="240" w:lineRule="auto"/>
        <w:ind w:left="0" w:right="23"/>
        <w:jc w:val="both"/>
        <w:rPr>
          <w:rStyle w:val="10"/>
          <w:rFonts w:eastAsia="Courier New"/>
          <w:sz w:val="30"/>
          <w:szCs w:val="30"/>
          <w:lang w:val="be-BY"/>
        </w:rPr>
      </w:pPr>
      <w:r w:rsidRPr="00A81DFB">
        <w:rPr>
          <w:rStyle w:val="10"/>
          <w:rFonts w:eastAsia="Courier New"/>
          <w:sz w:val="30"/>
          <w:szCs w:val="30"/>
        </w:rPr>
        <w:tab/>
        <w:t xml:space="preserve">третье место </w:t>
      </w:r>
      <w:r w:rsidR="005732B5" w:rsidRPr="00A81DFB">
        <w:rPr>
          <w:rFonts w:ascii="Times New Roman" w:hAnsi="Times New Roman" w:cs="Times New Roman"/>
          <w:sz w:val="30"/>
          <w:szCs w:val="30"/>
        </w:rPr>
        <w:t>–</w:t>
      </w:r>
      <w:r w:rsidRPr="00A81DFB">
        <w:rPr>
          <w:rStyle w:val="10"/>
          <w:rFonts w:eastAsia="Courier New"/>
          <w:sz w:val="30"/>
          <w:szCs w:val="30"/>
        </w:rPr>
        <w:t xml:space="preserve"> 5.</w:t>
      </w:r>
    </w:p>
    <w:p w:rsidR="003543FB" w:rsidRPr="001466D1" w:rsidRDefault="009B2646" w:rsidP="009B2646">
      <w:pPr>
        <w:pStyle w:val="ad"/>
        <w:ind w:left="0" w:right="20" w:firstLine="708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  <w:r>
        <w:rPr>
          <w:rStyle w:val="10"/>
          <w:rFonts w:eastAsia="Courier New"/>
          <w:sz w:val="30"/>
          <w:szCs w:val="30"/>
        </w:rPr>
        <w:t>1</w:t>
      </w:r>
      <w:r w:rsidR="00E904C1">
        <w:rPr>
          <w:rStyle w:val="10"/>
          <w:rFonts w:eastAsia="Courier New"/>
          <w:sz w:val="30"/>
          <w:szCs w:val="30"/>
          <w:lang w:val="be-BY"/>
        </w:rPr>
        <w:t>4</w:t>
      </w:r>
      <w:r>
        <w:rPr>
          <w:rStyle w:val="10"/>
          <w:rFonts w:eastAsia="Courier New"/>
          <w:sz w:val="30"/>
          <w:szCs w:val="30"/>
        </w:rPr>
        <w:t xml:space="preserve">. </w:t>
      </w:r>
      <w:r w:rsidR="003543FB" w:rsidRPr="001466D1">
        <w:rPr>
          <w:rStyle w:val="10"/>
          <w:rFonts w:eastAsia="Courier New"/>
          <w:color w:val="auto"/>
          <w:sz w:val="30"/>
          <w:szCs w:val="30"/>
        </w:rPr>
        <w:t xml:space="preserve">Победители конкурса награждаются </w:t>
      </w:r>
      <w:r w:rsidR="00B963DA">
        <w:rPr>
          <w:rStyle w:val="10"/>
          <w:rFonts w:eastAsia="Courier New"/>
          <w:color w:val="auto"/>
          <w:sz w:val="30"/>
          <w:szCs w:val="30"/>
          <w:lang w:val="be-BY"/>
        </w:rPr>
        <w:t>Дипломами</w:t>
      </w:r>
      <w:r w:rsidR="00E649A7" w:rsidRPr="00B963DA">
        <w:rPr>
          <w:rStyle w:val="10"/>
          <w:rFonts w:eastAsia="Courier New"/>
          <w:color w:val="auto"/>
          <w:sz w:val="30"/>
          <w:szCs w:val="30"/>
          <w:lang w:val="be-BY"/>
        </w:rPr>
        <w:t xml:space="preserve"> Министерства образования Республики Беларусь</w:t>
      </w:r>
      <w:r w:rsidR="003543FB" w:rsidRPr="00B963DA">
        <w:rPr>
          <w:rStyle w:val="10"/>
          <w:rFonts w:eastAsia="Courier New"/>
          <w:color w:val="auto"/>
          <w:sz w:val="30"/>
          <w:szCs w:val="30"/>
        </w:rPr>
        <w:t xml:space="preserve"> </w:t>
      </w:r>
      <w:r w:rsidR="00F906A9">
        <w:rPr>
          <w:rStyle w:val="10"/>
          <w:rFonts w:eastAsia="Courier New"/>
          <w:color w:val="auto"/>
          <w:sz w:val="30"/>
          <w:szCs w:val="30"/>
        </w:rPr>
        <w:t>(</w:t>
      </w:r>
      <w:r w:rsidR="003543FB" w:rsidRPr="00B963DA">
        <w:rPr>
          <w:rStyle w:val="10"/>
          <w:rFonts w:eastAsia="Courier New"/>
          <w:color w:val="auto"/>
          <w:sz w:val="30"/>
          <w:szCs w:val="30"/>
          <w:lang w:val="en-US"/>
        </w:rPr>
        <w:t>I</w:t>
      </w:r>
      <w:r w:rsidR="003543FB" w:rsidRPr="00B963DA">
        <w:rPr>
          <w:rStyle w:val="10"/>
          <w:rFonts w:eastAsia="Courier New"/>
          <w:color w:val="auto"/>
          <w:sz w:val="30"/>
          <w:szCs w:val="30"/>
        </w:rPr>
        <w:t xml:space="preserve">, </w:t>
      </w:r>
      <w:r w:rsidR="003543FB" w:rsidRPr="00B963DA">
        <w:rPr>
          <w:rStyle w:val="10"/>
          <w:rFonts w:eastAsia="Courier New"/>
          <w:color w:val="auto"/>
          <w:sz w:val="30"/>
          <w:szCs w:val="30"/>
          <w:lang w:val="en-US"/>
        </w:rPr>
        <w:t>II</w:t>
      </w:r>
      <w:r w:rsidR="003543FB" w:rsidRPr="00B963DA">
        <w:rPr>
          <w:rStyle w:val="10"/>
          <w:rFonts w:eastAsia="Courier New"/>
          <w:color w:val="auto"/>
          <w:sz w:val="30"/>
          <w:szCs w:val="30"/>
        </w:rPr>
        <w:t xml:space="preserve">, </w:t>
      </w:r>
      <w:r w:rsidR="003543FB" w:rsidRPr="00B963DA">
        <w:rPr>
          <w:rStyle w:val="10"/>
          <w:rFonts w:eastAsia="Courier New"/>
          <w:color w:val="auto"/>
          <w:sz w:val="30"/>
          <w:szCs w:val="30"/>
          <w:lang w:val="en-US"/>
        </w:rPr>
        <w:t>III</w:t>
      </w:r>
      <w:r w:rsidR="003543FB" w:rsidRPr="00B963DA">
        <w:rPr>
          <w:rStyle w:val="10"/>
          <w:rFonts w:eastAsia="Courier New"/>
          <w:color w:val="auto"/>
          <w:sz w:val="30"/>
          <w:szCs w:val="30"/>
        </w:rPr>
        <w:t xml:space="preserve"> степени</w:t>
      </w:r>
      <w:r w:rsidR="00F906A9">
        <w:rPr>
          <w:rStyle w:val="10"/>
          <w:rFonts w:eastAsia="Courier New"/>
          <w:color w:val="auto"/>
          <w:sz w:val="30"/>
          <w:szCs w:val="30"/>
        </w:rPr>
        <w:t>)</w:t>
      </w:r>
      <w:r w:rsidR="003543FB" w:rsidRPr="00B963DA">
        <w:rPr>
          <w:rStyle w:val="10"/>
          <w:rFonts w:eastAsia="Courier New"/>
          <w:color w:val="auto"/>
          <w:sz w:val="30"/>
          <w:szCs w:val="30"/>
        </w:rPr>
        <w:t>.</w:t>
      </w:r>
    </w:p>
    <w:p w:rsidR="00B86D41" w:rsidRDefault="00E904C1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  <w:r>
        <w:rPr>
          <w:rStyle w:val="10"/>
          <w:rFonts w:eastAsia="Courier New"/>
          <w:color w:val="auto"/>
          <w:sz w:val="30"/>
          <w:szCs w:val="30"/>
          <w:lang w:val="be-BY"/>
        </w:rPr>
        <w:t>15</w:t>
      </w:r>
      <w:r w:rsidR="005A4119">
        <w:rPr>
          <w:rStyle w:val="10"/>
          <w:rFonts w:eastAsia="Courier New"/>
          <w:color w:val="auto"/>
          <w:sz w:val="30"/>
          <w:szCs w:val="30"/>
          <w:lang w:val="be-BY"/>
        </w:rPr>
        <w:t xml:space="preserve">. </w:t>
      </w:r>
      <w:r w:rsidR="00B86D41" w:rsidRPr="001466D1">
        <w:rPr>
          <w:rStyle w:val="10"/>
          <w:rFonts w:eastAsia="Courier New"/>
          <w:color w:val="auto"/>
          <w:sz w:val="30"/>
          <w:szCs w:val="30"/>
        </w:rPr>
        <w:t xml:space="preserve">Возврат конкурсных работ </w:t>
      </w:r>
      <w:r w:rsidR="00D27745" w:rsidRPr="001466D1">
        <w:rPr>
          <w:rStyle w:val="10"/>
          <w:rFonts w:eastAsia="Courier New"/>
          <w:color w:val="auto"/>
          <w:sz w:val="30"/>
          <w:szCs w:val="30"/>
        </w:rPr>
        <w:t xml:space="preserve">осуществляется в течение двух месяцев после окончания конкурса. По истечении этого срока </w:t>
      </w:r>
      <w:r w:rsidR="001466D1" w:rsidRPr="001466D1">
        <w:rPr>
          <w:rStyle w:val="10"/>
          <w:rFonts w:eastAsia="Courier New"/>
          <w:color w:val="auto"/>
          <w:sz w:val="30"/>
          <w:szCs w:val="30"/>
          <w:lang w:val="be-BY"/>
        </w:rPr>
        <w:t xml:space="preserve">УО </w:t>
      </w:r>
      <w:r w:rsidR="001466D1" w:rsidRPr="001466D1">
        <w:rPr>
          <w:rFonts w:ascii="Times New Roman" w:hAnsi="Times New Roman" w:cs="Times New Roman"/>
          <w:sz w:val="30"/>
          <w:szCs w:val="30"/>
        </w:rPr>
        <w:t>«Республиканский центр инновационного и технического творчества»</w:t>
      </w:r>
      <w:r w:rsidR="00D83DB3" w:rsidRPr="001466D1">
        <w:rPr>
          <w:rStyle w:val="10"/>
          <w:rFonts w:eastAsia="Courier New"/>
          <w:color w:val="auto"/>
          <w:sz w:val="30"/>
          <w:szCs w:val="30"/>
        </w:rPr>
        <w:t xml:space="preserve"> </w:t>
      </w:r>
      <w:r w:rsidR="00D27745" w:rsidRPr="001466D1">
        <w:rPr>
          <w:rStyle w:val="10"/>
          <w:rFonts w:eastAsia="Courier New"/>
          <w:color w:val="auto"/>
          <w:sz w:val="30"/>
          <w:szCs w:val="30"/>
        </w:rPr>
        <w:t xml:space="preserve">ответственность за сохранность работ </w:t>
      </w:r>
      <w:r w:rsidR="00D83DB3" w:rsidRPr="001466D1">
        <w:rPr>
          <w:rStyle w:val="10"/>
          <w:rFonts w:eastAsia="Courier New"/>
          <w:color w:val="auto"/>
          <w:sz w:val="30"/>
          <w:szCs w:val="30"/>
        </w:rPr>
        <w:t>не несет.</w:t>
      </w: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Default="00B963DA" w:rsidP="001466D1">
      <w:pPr>
        <w:pStyle w:val="ad"/>
        <w:spacing w:after="0" w:line="240" w:lineRule="auto"/>
        <w:ind w:left="0" w:firstLine="709"/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B963DA" w:rsidRPr="001A2737" w:rsidRDefault="00B963DA" w:rsidP="001A2737">
      <w:pPr>
        <w:jc w:val="both"/>
        <w:rPr>
          <w:rStyle w:val="10"/>
          <w:rFonts w:eastAsia="Courier New"/>
          <w:color w:val="auto"/>
          <w:sz w:val="30"/>
          <w:szCs w:val="30"/>
          <w:lang w:val="be-BY"/>
        </w:rPr>
      </w:pPr>
    </w:p>
    <w:p w:rsidR="00F26CC7" w:rsidRPr="00BB6919" w:rsidRDefault="00F26CC7" w:rsidP="00F26CC7">
      <w:pPr>
        <w:ind w:left="720" w:firstLine="720"/>
        <w:jc w:val="center"/>
        <w:rPr>
          <w:b/>
          <w:sz w:val="30"/>
          <w:szCs w:val="30"/>
          <w:lang w:val="be-BY"/>
        </w:rPr>
      </w:pPr>
      <w:r w:rsidRPr="00BB6919">
        <w:rPr>
          <w:b/>
          <w:sz w:val="30"/>
          <w:szCs w:val="30"/>
        </w:rPr>
        <w:t>ХАРАКТЕРИСТИКА</w:t>
      </w:r>
      <w:r w:rsidRPr="00BB6919">
        <w:rPr>
          <w:b/>
          <w:sz w:val="30"/>
          <w:szCs w:val="30"/>
          <w:lang w:val="be-BY"/>
        </w:rPr>
        <w:t xml:space="preserve"> (образец)</w:t>
      </w:r>
    </w:p>
    <w:p w:rsidR="00F26CC7" w:rsidRPr="00BB6919" w:rsidRDefault="00F26CC7" w:rsidP="00F26CC7">
      <w:pPr>
        <w:spacing w:line="280" w:lineRule="exact"/>
        <w:jc w:val="center"/>
        <w:rPr>
          <w:sz w:val="30"/>
          <w:szCs w:val="30"/>
        </w:rPr>
      </w:pPr>
      <w:r w:rsidRPr="00BB6919">
        <w:rPr>
          <w:sz w:val="30"/>
          <w:szCs w:val="30"/>
        </w:rPr>
        <w:t>на экспонат, представленный</w:t>
      </w:r>
    </w:p>
    <w:p w:rsidR="00F26CC7" w:rsidRPr="00BB6919" w:rsidRDefault="00F26CC7" w:rsidP="00F26CC7">
      <w:pPr>
        <w:spacing w:line="280" w:lineRule="exact"/>
        <w:jc w:val="center"/>
        <w:rPr>
          <w:sz w:val="30"/>
          <w:szCs w:val="30"/>
        </w:rPr>
      </w:pPr>
      <w:r w:rsidRPr="00BB6919">
        <w:rPr>
          <w:sz w:val="30"/>
          <w:szCs w:val="30"/>
        </w:rPr>
        <w:t>на республик</w:t>
      </w:r>
      <w:r w:rsidR="004615DA">
        <w:rPr>
          <w:sz w:val="30"/>
          <w:szCs w:val="30"/>
        </w:rPr>
        <w:t>а</w:t>
      </w:r>
      <w:r w:rsidR="00F84DC1">
        <w:rPr>
          <w:sz w:val="30"/>
          <w:szCs w:val="30"/>
        </w:rPr>
        <w:t>нский конкурс «</w:t>
      </w:r>
      <w:proofErr w:type="spellStart"/>
      <w:r w:rsidR="00F84DC1">
        <w:rPr>
          <w:sz w:val="30"/>
          <w:szCs w:val="30"/>
        </w:rPr>
        <w:t>ТехноЕлка</w:t>
      </w:r>
      <w:proofErr w:type="spellEnd"/>
      <w:r w:rsidR="00F84DC1">
        <w:rPr>
          <w:sz w:val="30"/>
          <w:szCs w:val="30"/>
        </w:rPr>
        <w:t>» в 2020</w:t>
      </w:r>
      <w:r w:rsidRPr="00BB6919">
        <w:rPr>
          <w:sz w:val="30"/>
          <w:szCs w:val="30"/>
        </w:rPr>
        <w:t xml:space="preserve"> году</w:t>
      </w:r>
    </w:p>
    <w:p w:rsidR="00F26CC7" w:rsidRPr="00BB6919" w:rsidRDefault="00F26CC7" w:rsidP="00F26CC7">
      <w:pPr>
        <w:pStyle w:val="af1"/>
        <w:rPr>
          <w:rFonts w:ascii="Times New Roman" w:hAnsi="Times New Roman"/>
          <w:sz w:val="30"/>
          <w:szCs w:val="30"/>
        </w:rPr>
      </w:pPr>
    </w:p>
    <w:p w:rsidR="00F26CC7" w:rsidRPr="00BB6919" w:rsidRDefault="00F26CC7" w:rsidP="00F26CC7">
      <w:pPr>
        <w:pStyle w:val="af1"/>
        <w:jc w:val="center"/>
        <w:rPr>
          <w:rFonts w:ascii="Times New Roman" w:hAnsi="Times New Roman"/>
          <w:sz w:val="30"/>
          <w:szCs w:val="30"/>
        </w:rPr>
      </w:pPr>
      <w:r w:rsidRPr="00BB6919">
        <w:rPr>
          <w:rFonts w:ascii="Times New Roman" w:hAnsi="Times New Roman"/>
          <w:b/>
          <w:sz w:val="30"/>
          <w:szCs w:val="30"/>
        </w:rPr>
        <w:t>Номинация:</w:t>
      </w:r>
      <w:r w:rsidRPr="00BB6919">
        <w:rPr>
          <w:rFonts w:ascii="Times New Roman" w:hAnsi="Times New Roman"/>
          <w:sz w:val="30"/>
          <w:szCs w:val="30"/>
        </w:rPr>
        <w:t xml:space="preserve"> «Дизайн-елка»</w:t>
      </w:r>
    </w:p>
    <w:p w:rsidR="00F26CC7" w:rsidRPr="00D50F42" w:rsidRDefault="00F26CC7" w:rsidP="00F26CC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F26CC7" w:rsidRPr="00D50F42" w:rsidRDefault="00F26CC7" w:rsidP="00F26CC7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9C95345" wp14:editId="1B8C5908">
            <wp:extent cx="1796995" cy="2856099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2" r="9441"/>
                    <a:stretch/>
                  </pic:blipFill>
                  <pic:spPr bwMode="auto">
                    <a:xfrm>
                      <a:off x="0" y="0"/>
                      <a:ext cx="1796995" cy="285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CC7" w:rsidRPr="00D50F42" w:rsidRDefault="00F26CC7" w:rsidP="00F26CC7">
      <w:pPr>
        <w:ind w:left="7088" w:hanging="142"/>
        <w:jc w:val="both"/>
        <w:rPr>
          <w:sz w:val="28"/>
          <w:szCs w:val="28"/>
        </w:rPr>
      </w:pPr>
    </w:p>
    <w:p w:rsidR="00F26CC7" w:rsidRPr="00D50F42" w:rsidRDefault="00F26CC7" w:rsidP="00F26CC7">
      <w:pPr>
        <w:jc w:val="both"/>
        <w:rPr>
          <w:sz w:val="28"/>
          <w:szCs w:val="28"/>
        </w:rPr>
      </w:pPr>
      <w:r w:rsidRPr="001212D8">
        <w:rPr>
          <w:b/>
          <w:sz w:val="28"/>
          <w:szCs w:val="28"/>
        </w:rPr>
        <w:t>1.</w:t>
      </w:r>
      <w:r w:rsidRPr="00D50F42">
        <w:rPr>
          <w:sz w:val="28"/>
          <w:szCs w:val="28"/>
        </w:rPr>
        <w:t xml:space="preserve"> </w:t>
      </w:r>
      <w:r w:rsidRPr="00D50F42">
        <w:rPr>
          <w:b/>
          <w:sz w:val="28"/>
          <w:szCs w:val="28"/>
        </w:rPr>
        <w:t>Название экспоната:</w:t>
      </w:r>
      <w:r w:rsidRPr="00D50F42">
        <w:rPr>
          <w:sz w:val="28"/>
          <w:szCs w:val="28"/>
        </w:rPr>
        <w:t xml:space="preserve"> Елка «</w:t>
      </w:r>
      <w:r>
        <w:rPr>
          <w:sz w:val="28"/>
          <w:szCs w:val="28"/>
        </w:rPr>
        <w:t>Лесная дискотека</w:t>
      </w:r>
      <w:r w:rsidRPr="00D50F42">
        <w:rPr>
          <w:sz w:val="28"/>
          <w:szCs w:val="28"/>
        </w:rPr>
        <w:t xml:space="preserve">». </w:t>
      </w:r>
    </w:p>
    <w:p w:rsidR="00F26CC7" w:rsidRDefault="00F26CC7" w:rsidP="00F26CC7">
      <w:pPr>
        <w:jc w:val="both"/>
        <w:rPr>
          <w:sz w:val="28"/>
          <w:szCs w:val="28"/>
        </w:rPr>
      </w:pPr>
      <w:r w:rsidRPr="00D50F42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 </w:t>
      </w:r>
      <w:r w:rsidRPr="00D50F42">
        <w:rPr>
          <w:b/>
          <w:sz w:val="28"/>
          <w:szCs w:val="28"/>
        </w:rPr>
        <w:t>Назначение и полное описание экспоната:</w:t>
      </w:r>
      <w:r>
        <w:rPr>
          <w:b/>
          <w:sz w:val="28"/>
          <w:szCs w:val="28"/>
        </w:rPr>
        <w:t xml:space="preserve"> </w:t>
      </w:r>
      <w:r w:rsidRPr="00772C00">
        <w:rPr>
          <w:sz w:val="28"/>
          <w:szCs w:val="28"/>
        </w:rPr>
        <w:t>Новогодний</w:t>
      </w:r>
      <w:r>
        <w:rPr>
          <w:sz w:val="28"/>
          <w:szCs w:val="28"/>
        </w:rPr>
        <w:t xml:space="preserve"> электронный сувенир. Изготовлена из спила березы, подставка из фанеры. Елка сделана из </w:t>
      </w:r>
      <w:proofErr w:type="spellStart"/>
      <w:r>
        <w:rPr>
          <w:sz w:val="28"/>
          <w:szCs w:val="28"/>
        </w:rPr>
        <w:t>пенополистирола</w:t>
      </w:r>
      <w:proofErr w:type="spellEnd"/>
      <w:r>
        <w:rPr>
          <w:sz w:val="28"/>
          <w:szCs w:val="28"/>
        </w:rPr>
        <w:t xml:space="preserve"> и обклеена голографической </w:t>
      </w:r>
      <w:r>
        <w:rPr>
          <w:sz w:val="28"/>
          <w:szCs w:val="28"/>
          <w:lang w:val="be-BY"/>
        </w:rPr>
        <w:t>пленкой</w:t>
      </w:r>
      <w:r>
        <w:rPr>
          <w:sz w:val="28"/>
          <w:szCs w:val="28"/>
        </w:rPr>
        <w:t>. Внутри встроен редуктор с толкателем. Озвучивание происходит за счет встроенного МП-3 плеера с картой памяти. Реле времени ограничивает работу плеера. Питание от сети 220 вольт через выпрямитель и стабилизаторы.</w:t>
      </w:r>
    </w:p>
    <w:p w:rsidR="00F26CC7" w:rsidRPr="00D50F42" w:rsidRDefault="00F26CC7" w:rsidP="00F26CC7">
      <w:pPr>
        <w:jc w:val="both"/>
        <w:rPr>
          <w:sz w:val="28"/>
          <w:szCs w:val="28"/>
        </w:rPr>
      </w:pPr>
      <w:r w:rsidRPr="00D50F42">
        <w:rPr>
          <w:b/>
          <w:sz w:val="28"/>
          <w:szCs w:val="28"/>
        </w:rPr>
        <w:t>3.</w:t>
      </w:r>
      <w:r w:rsidRPr="00D50F42">
        <w:rPr>
          <w:sz w:val="28"/>
          <w:szCs w:val="28"/>
        </w:rPr>
        <w:t xml:space="preserve"> </w:t>
      </w:r>
      <w:r w:rsidRPr="00D50F42">
        <w:rPr>
          <w:b/>
          <w:sz w:val="28"/>
          <w:szCs w:val="28"/>
        </w:rPr>
        <w:t>Технические характеристики (габариты):</w:t>
      </w:r>
      <w:r>
        <w:rPr>
          <w:sz w:val="28"/>
          <w:szCs w:val="28"/>
        </w:rPr>
        <w:t xml:space="preserve"> 750 х 350 х 30</w:t>
      </w:r>
      <w:r w:rsidRPr="00D50F42">
        <w:rPr>
          <w:sz w:val="28"/>
          <w:szCs w:val="28"/>
        </w:rPr>
        <w:t xml:space="preserve">0 (мм).  </w:t>
      </w:r>
    </w:p>
    <w:p w:rsidR="00F26CC7" w:rsidRPr="00283096" w:rsidRDefault="00F26CC7" w:rsidP="00F26CC7">
      <w:pPr>
        <w:jc w:val="both"/>
        <w:rPr>
          <w:b/>
          <w:sz w:val="28"/>
          <w:szCs w:val="28"/>
        </w:rPr>
      </w:pPr>
      <w:r w:rsidRPr="00D50F42">
        <w:rPr>
          <w:b/>
          <w:sz w:val="28"/>
          <w:szCs w:val="28"/>
        </w:rPr>
        <w:t>4. Год изготовления</w:t>
      </w:r>
      <w:r w:rsidRPr="00B40489">
        <w:rPr>
          <w:b/>
          <w:sz w:val="28"/>
          <w:szCs w:val="28"/>
        </w:rPr>
        <w:t xml:space="preserve">: </w:t>
      </w:r>
      <w:r w:rsidR="00F243A0">
        <w:rPr>
          <w:sz w:val="28"/>
          <w:szCs w:val="28"/>
        </w:rPr>
        <w:t>2020</w:t>
      </w:r>
      <w:r w:rsidRPr="00283096">
        <w:rPr>
          <w:sz w:val="28"/>
          <w:szCs w:val="28"/>
        </w:rPr>
        <w:t xml:space="preserve"> г.</w:t>
      </w:r>
      <w:r w:rsidRPr="00283096">
        <w:rPr>
          <w:b/>
          <w:sz w:val="28"/>
          <w:szCs w:val="28"/>
        </w:rPr>
        <w:t xml:space="preserve"> </w:t>
      </w:r>
    </w:p>
    <w:p w:rsidR="00F26CC7" w:rsidRPr="00D50F42" w:rsidRDefault="00F26CC7" w:rsidP="00F26CC7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D50F42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> </w:t>
      </w:r>
      <w:r w:rsidRPr="00D50F42">
        <w:rPr>
          <w:rFonts w:ascii="Times New Roman" w:hAnsi="Times New Roman"/>
          <w:b/>
          <w:sz w:val="28"/>
          <w:szCs w:val="28"/>
        </w:rPr>
        <w:t>Учреждение, изготовившее экспонат:</w:t>
      </w:r>
      <w:r w:rsidRPr="00D50F42">
        <w:rPr>
          <w:rFonts w:ascii="Times New Roman" w:hAnsi="Times New Roman"/>
          <w:sz w:val="28"/>
          <w:szCs w:val="28"/>
        </w:rPr>
        <w:t xml:space="preserve"> Государственное учреждение образования «Брестский областной центр</w:t>
      </w:r>
      <w:r w:rsidR="00F243A0">
        <w:rPr>
          <w:rFonts w:ascii="Times New Roman" w:hAnsi="Times New Roman"/>
          <w:sz w:val="28"/>
          <w:szCs w:val="28"/>
        </w:rPr>
        <w:t xml:space="preserve"> туризма и краеведения детей и молодежи</w:t>
      </w:r>
      <w:r>
        <w:rPr>
          <w:rFonts w:ascii="Times New Roman" w:hAnsi="Times New Roman"/>
          <w:sz w:val="28"/>
          <w:szCs w:val="28"/>
        </w:rPr>
        <w:t>.</w:t>
      </w:r>
    </w:p>
    <w:p w:rsidR="00F26CC7" w:rsidRPr="00D50F42" w:rsidRDefault="00F26CC7" w:rsidP="00F26CC7">
      <w:pPr>
        <w:jc w:val="both"/>
        <w:rPr>
          <w:sz w:val="28"/>
          <w:szCs w:val="28"/>
        </w:rPr>
      </w:pPr>
      <w:r w:rsidRPr="00D50F42">
        <w:rPr>
          <w:b/>
          <w:sz w:val="28"/>
          <w:szCs w:val="28"/>
        </w:rPr>
        <w:t>6. Цена:</w:t>
      </w:r>
      <w:r w:rsidRPr="00D50F42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D50F4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D50F42">
        <w:rPr>
          <w:sz w:val="28"/>
          <w:szCs w:val="28"/>
        </w:rPr>
        <w:t xml:space="preserve">. </w:t>
      </w:r>
    </w:p>
    <w:p w:rsidR="00F26CC7" w:rsidRPr="00D50F42" w:rsidRDefault="00F26CC7" w:rsidP="00F26CC7">
      <w:pPr>
        <w:jc w:val="both"/>
        <w:rPr>
          <w:sz w:val="28"/>
          <w:szCs w:val="28"/>
        </w:rPr>
      </w:pPr>
      <w:r w:rsidRPr="00D50F42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 </w:t>
      </w:r>
      <w:r w:rsidRPr="00D50F42">
        <w:rPr>
          <w:b/>
          <w:sz w:val="28"/>
          <w:szCs w:val="28"/>
        </w:rPr>
        <w:t>Разработчик</w:t>
      </w:r>
      <w:r>
        <w:rPr>
          <w:b/>
          <w:sz w:val="28"/>
          <w:szCs w:val="28"/>
          <w:lang w:val="be-BY"/>
        </w:rPr>
        <w:t xml:space="preserve"> </w:t>
      </w:r>
      <w:r w:rsidRPr="00BB6919">
        <w:rPr>
          <w:i/>
          <w:sz w:val="28"/>
          <w:szCs w:val="28"/>
          <w:lang w:val="be-BY"/>
        </w:rPr>
        <w:t>(ФИО приводятся полностью)</w:t>
      </w:r>
      <w:r w:rsidRPr="00D50F4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Покиньборода</w:t>
      </w:r>
      <w:proofErr w:type="spellEnd"/>
      <w:r>
        <w:rPr>
          <w:sz w:val="28"/>
          <w:szCs w:val="28"/>
        </w:rPr>
        <w:t xml:space="preserve"> Дмитрий Григорьевич </w:t>
      </w:r>
      <w:r w:rsidRPr="00383E54">
        <w:rPr>
          <w:sz w:val="30"/>
          <w:szCs w:val="30"/>
        </w:rPr>
        <w:t>–</w:t>
      </w:r>
      <w:r w:rsidRPr="00D50F42">
        <w:rPr>
          <w:sz w:val="28"/>
          <w:szCs w:val="28"/>
        </w:rPr>
        <w:t xml:space="preserve"> педагог дополнительного образования. </w:t>
      </w:r>
    </w:p>
    <w:p w:rsidR="00F26CC7" w:rsidRPr="00D50F42" w:rsidRDefault="00F26CC7" w:rsidP="00F26CC7">
      <w:pPr>
        <w:jc w:val="both"/>
        <w:rPr>
          <w:sz w:val="28"/>
          <w:szCs w:val="28"/>
        </w:rPr>
      </w:pPr>
      <w:r w:rsidRPr="00D50F42">
        <w:rPr>
          <w:b/>
          <w:sz w:val="28"/>
          <w:szCs w:val="28"/>
        </w:rPr>
        <w:t>8.</w:t>
      </w:r>
      <w:r w:rsidRPr="00D50F42">
        <w:rPr>
          <w:sz w:val="28"/>
          <w:szCs w:val="28"/>
        </w:rPr>
        <w:t xml:space="preserve"> </w:t>
      </w:r>
      <w:r w:rsidRPr="00D50F42">
        <w:rPr>
          <w:b/>
          <w:sz w:val="28"/>
          <w:szCs w:val="28"/>
        </w:rPr>
        <w:t>Изготовитель</w:t>
      </w:r>
      <w:r>
        <w:rPr>
          <w:b/>
          <w:sz w:val="28"/>
          <w:szCs w:val="28"/>
          <w:lang w:val="be-BY"/>
        </w:rPr>
        <w:t xml:space="preserve"> </w:t>
      </w:r>
      <w:r w:rsidRPr="00BB6919">
        <w:rPr>
          <w:i/>
          <w:sz w:val="28"/>
          <w:szCs w:val="28"/>
          <w:lang w:val="be-BY"/>
        </w:rPr>
        <w:t>(ФИО приводятся полностью)</w:t>
      </w:r>
      <w:r w:rsidRPr="00D50F42">
        <w:rPr>
          <w:b/>
          <w:sz w:val="28"/>
          <w:szCs w:val="28"/>
        </w:rPr>
        <w:t>:</w:t>
      </w:r>
      <w:r w:rsidRPr="00D50F42">
        <w:rPr>
          <w:sz w:val="28"/>
          <w:szCs w:val="28"/>
        </w:rPr>
        <w:t xml:space="preserve"> </w:t>
      </w:r>
      <w:r>
        <w:rPr>
          <w:sz w:val="28"/>
          <w:szCs w:val="28"/>
        </w:rPr>
        <w:t>Крот Владимир Васильевич (10 лет)</w:t>
      </w:r>
      <w:r w:rsidRPr="00D50F42">
        <w:rPr>
          <w:sz w:val="28"/>
          <w:szCs w:val="28"/>
        </w:rPr>
        <w:t xml:space="preserve"> </w:t>
      </w:r>
      <w:r w:rsidRPr="00383E54">
        <w:rPr>
          <w:sz w:val="30"/>
          <w:szCs w:val="30"/>
        </w:rPr>
        <w:t>–</w:t>
      </w:r>
      <w:r>
        <w:rPr>
          <w:sz w:val="28"/>
          <w:szCs w:val="28"/>
        </w:rPr>
        <w:t xml:space="preserve"> учащийся 6 класса</w:t>
      </w:r>
      <w:r w:rsidRPr="00D50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ГУО «Средняя школа </w:t>
      </w:r>
      <w:proofErr w:type="spellStart"/>
      <w:r>
        <w:rPr>
          <w:sz w:val="28"/>
          <w:szCs w:val="28"/>
        </w:rPr>
        <w:t>д.Скоки</w:t>
      </w:r>
      <w:proofErr w:type="spellEnd"/>
      <w:r w:rsidRPr="00D50F42">
        <w:rPr>
          <w:sz w:val="28"/>
          <w:szCs w:val="28"/>
        </w:rPr>
        <w:t>»</w:t>
      </w:r>
      <w:r>
        <w:rPr>
          <w:sz w:val="28"/>
          <w:szCs w:val="28"/>
        </w:rPr>
        <w:t xml:space="preserve"> Брестского района.</w:t>
      </w:r>
      <w:r w:rsidRPr="00D50F42">
        <w:rPr>
          <w:sz w:val="28"/>
          <w:szCs w:val="28"/>
        </w:rPr>
        <w:t xml:space="preserve"> </w:t>
      </w:r>
    </w:p>
    <w:p w:rsidR="00F26CC7" w:rsidRPr="00D50F42" w:rsidRDefault="00F26CC7" w:rsidP="00F26CC7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Контакты: </w:t>
      </w:r>
      <w:r w:rsidRPr="00D50F42">
        <w:rPr>
          <w:rFonts w:ascii="Times New Roman" w:hAnsi="Times New Roman" w:cs="Times New Roman"/>
          <w:sz w:val="28"/>
          <w:szCs w:val="28"/>
        </w:rPr>
        <w:t xml:space="preserve">224030  г. Брест,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68</w:t>
      </w:r>
      <w:r w:rsidRPr="00D50F42">
        <w:rPr>
          <w:rFonts w:ascii="Times New Roman" w:hAnsi="Times New Roman" w:cs="Times New Roman"/>
          <w:sz w:val="28"/>
          <w:szCs w:val="28"/>
        </w:rPr>
        <w:t xml:space="preserve">. Тел. (0162) 21 24 61; (0162)  20 24 81. </w:t>
      </w:r>
      <w:r w:rsidRPr="00D50F4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50F42">
        <w:rPr>
          <w:rFonts w:ascii="Times New Roman" w:hAnsi="Times New Roman" w:cs="Times New Roman"/>
          <w:sz w:val="28"/>
          <w:szCs w:val="28"/>
        </w:rPr>
        <w:t>-</w:t>
      </w:r>
      <w:r w:rsidRPr="00D50F42">
        <w:rPr>
          <w:rFonts w:ascii="Times New Roman" w:hAnsi="Times New Roman" w:cs="Times New Roman"/>
          <w:sz w:val="28"/>
          <w:szCs w:val="28"/>
          <w:lang w:val="en-US"/>
        </w:rPr>
        <w:t>mail</w:t>
      </w:r>
      <w:hyperlink r:id="rId10" w:history="1">
        <w:r w:rsidRPr="00E904C1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</w:rPr>
          <w:t>:</w:t>
        </w:r>
        <w:r w:rsidRPr="00E904C1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octt</w:t>
        </w:r>
        <w:r w:rsidRPr="00E904C1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E904C1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brest</w:t>
        </w:r>
        <w:r w:rsidRPr="00E904C1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E904C1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by</w:t>
        </w:r>
      </w:hyperlink>
      <w:r w:rsidRPr="00D50F42">
        <w:rPr>
          <w:rFonts w:ascii="Times New Roman" w:hAnsi="Times New Roman" w:cs="Times New Roman"/>
          <w:sz w:val="28"/>
          <w:szCs w:val="28"/>
        </w:rPr>
        <w:t>.</w:t>
      </w:r>
    </w:p>
    <w:p w:rsidR="00F26CC7" w:rsidRDefault="00F26CC7" w:rsidP="00F26CC7">
      <w:pPr>
        <w:rPr>
          <w:sz w:val="28"/>
          <w:szCs w:val="28"/>
        </w:rPr>
      </w:pPr>
    </w:p>
    <w:p w:rsidR="00F26CC7" w:rsidRPr="00D50F42" w:rsidRDefault="00EB751E" w:rsidP="00E96F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317B" w:rsidRPr="003B317B">
        <w:rPr>
          <w:i/>
          <w:sz w:val="28"/>
          <w:szCs w:val="28"/>
        </w:rPr>
        <w:t>подпись</w:t>
      </w:r>
      <w:r w:rsidRPr="003B317B">
        <w:rPr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6CC7" w:rsidRPr="00D50F42">
        <w:rPr>
          <w:sz w:val="28"/>
          <w:szCs w:val="28"/>
        </w:rPr>
        <w:tab/>
      </w:r>
      <w:r w:rsidR="00F243A0">
        <w:rPr>
          <w:sz w:val="28"/>
          <w:szCs w:val="28"/>
        </w:rPr>
        <w:t>ФИО</w:t>
      </w:r>
      <w:r w:rsidR="00F26CC7" w:rsidRPr="00D50F42">
        <w:rPr>
          <w:sz w:val="28"/>
          <w:szCs w:val="28"/>
        </w:rPr>
        <w:t xml:space="preserve"> </w:t>
      </w:r>
    </w:p>
    <w:sectPr w:rsidR="00F26CC7" w:rsidRPr="00D50F42" w:rsidSect="00446FA6">
      <w:headerReference w:type="default" r:id="rId11"/>
      <w:headerReference w:type="first" r:id="rId12"/>
      <w:pgSz w:w="11906" w:h="16838"/>
      <w:pgMar w:top="1134" w:right="851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4F" w:rsidRDefault="00B8634F">
      <w:r>
        <w:separator/>
      </w:r>
    </w:p>
  </w:endnote>
  <w:endnote w:type="continuationSeparator" w:id="0">
    <w:p w:rsidR="00B8634F" w:rsidRDefault="00B8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4F" w:rsidRDefault="00B8634F">
      <w:r>
        <w:separator/>
      </w:r>
    </w:p>
  </w:footnote>
  <w:footnote w:type="continuationSeparator" w:id="0">
    <w:p w:rsidR="00B8634F" w:rsidRDefault="00B8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214470"/>
      <w:docPartObj>
        <w:docPartGallery w:val="Page Numbers (Top of Page)"/>
        <w:docPartUnique/>
      </w:docPartObj>
    </w:sdtPr>
    <w:sdtEndPr/>
    <w:sdtContent>
      <w:p w:rsidR="00446FA6" w:rsidRDefault="00446F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3CB">
          <w:rPr>
            <w:noProof/>
          </w:rPr>
          <w:t>2</w:t>
        </w:r>
        <w:r>
          <w:fldChar w:fldCharType="end"/>
        </w:r>
      </w:p>
    </w:sdtContent>
  </w:sdt>
  <w:p w:rsidR="00446FA6" w:rsidRDefault="00446FA6" w:rsidP="00C8731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132030"/>
      <w:docPartObj>
        <w:docPartGallery w:val="Page Numbers (Top of Page)"/>
        <w:docPartUnique/>
      </w:docPartObj>
    </w:sdtPr>
    <w:sdtEndPr/>
    <w:sdtContent>
      <w:p w:rsidR="00446FA6" w:rsidRDefault="00446FA6">
        <w:pPr>
          <w:pStyle w:val="a8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4F50FC" wp14:editId="5FE2AC43">
                  <wp:simplePos x="0" y="0"/>
                  <wp:positionH relativeFrom="column">
                    <wp:posOffset>2926853</wp:posOffset>
                  </wp:positionH>
                  <wp:positionV relativeFrom="paragraph">
                    <wp:posOffset>-28796</wp:posOffset>
                  </wp:positionV>
                  <wp:extent cx="365760" cy="238539"/>
                  <wp:effectExtent l="0" t="0" r="15240" b="28575"/>
                  <wp:wrapNone/>
                  <wp:docPr id="1" name="Прямоугольник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65760" cy="2385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rect w14:anchorId="33957551" id="Прямоугольник 1" o:spid="_x0000_s1026" style="position:absolute;margin-left:230.45pt;margin-top:-2.25pt;width:28.8pt;height: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" fillcolor="white [3212]" strokecolor="white [3212]" strokeweight="1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C13CB">
          <w:rPr>
            <w:noProof/>
          </w:rPr>
          <w:t>1</w:t>
        </w:r>
        <w:r>
          <w:fldChar w:fldCharType="end"/>
        </w:r>
      </w:p>
    </w:sdtContent>
  </w:sdt>
  <w:p w:rsidR="00446FA6" w:rsidRDefault="00446F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E2272"/>
    <w:multiLevelType w:val="multilevel"/>
    <w:tmpl w:val="57FE1972"/>
    <w:lvl w:ilvl="0">
      <w:start w:val="1"/>
      <w:numFmt w:val="decimal"/>
      <w:lvlText w:val="%1."/>
      <w:lvlJc w:val="center"/>
      <w:pPr>
        <w:ind w:left="786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3196" w:hanging="144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7E"/>
    <w:rsid w:val="00032098"/>
    <w:rsid w:val="000447AB"/>
    <w:rsid w:val="0005433F"/>
    <w:rsid w:val="000543A8"/>
    <w:rsid w:val="00062BB2"/>
    <w:rsid w:val="00073819"/>
    <w:rsid w:val="00082260"/>
    <w:rsid w:val="000836F2"/>
    <w:rsid w:val="00096E5F"/>
    <w:rsid w:val="000A278A"/>
    <w:rsid w:val="000C64EF"/>
    <w:rsid w:val="000F45CA"/>
    <w:rsid w:val="001212D8"/>
    <w:rsid w:val="00132AE9"/>
    <w:rsid w:val="001466D1"/>
    <w:rsid w:val="001656D0"/>
    <w:rsid w:val="0018052D"/>
    <w:rsid w:val="0018162A"/>
    <w:rsid w:val="00186008"/>
    <w:rsid w:val="001A2737"/>
    <w:rsid w:val="001C2465"/>
    <w:rsid w:val="001D5A98"/>
    <w:rsid w:val="001E70A3"/>
    <w:rsid w:val="002005CB"/>
    <w:rsid w:val="00216F6E"/>
    <w:rsid w:val="0022315A"/>
    <w:rsid w:val="0025413D"/>
    <w:rsid w:val="00283096"/>
    <w:rsid w:val="00297D41"/>
    <w:rsid w:val="002C13CB"/>
    <w:rsid w:val="002D41D1"/>
    <w:rsid w:val="003059E2"/>
    <w:rsid w:val="003305FA"/>
    <w:rsid w:val="003357A3"/>
    <w:rsid w:val="00342304"/>
    <w:rsid w:val="00347382"/>
    <w:rsid w:val="003502CB"/>
    <w:rsid w:val="003543FB"/>
    <w:rsid w:val="00376C24"/>
    <w:rsid w:val="00394374"/>
    <w:rsid w:val="003A67B9"/>
    <w:rsid w:val="003B317B"/>
    <w:rsid w:val="003C14A0"/>
    <w:rsid w:val="003E481E"/>
    <w:rsid w:val="003E72CB"/>
    <w:rsid w:val="004269F5"/>
    <w:rsid w:val="0043423E"/>
    <w:rsid w:val="0043784F"/>
    <w:rsid w:val="004468DD"/>
    <w:rsid w:val="00446FA6"/>
    <w:rsid w:val="004615DA"/>
    <w:rsid w:val="004D26D7"/>
    <w:rsid w:val="004E2A61"/>
    <w:rsid w:val="00501D14"/>
    <w:rsid w:val="00503584"/>
    <w:rsid w:val="0055595F"/>
    <w:rsid w:val="0057117E"/>
    <w:rsid w:val="005732B5"/>
    <w:rsid w:val="00576C33"/>
    <w:rsid w:val="00591130"/>
    <w:rsid w:val="00597DE6"/>
    <w:rsid w:val="005A4119"/>
    <w:rsid w:val="005A5019"/>
    <w:rsid w:val="005B0680"/>
    <w:rsid w:val="005B5E36"/>
    <w:rsid w:val="005F70A1"/>
    <w:rsid w:val="00640243"/>
    <w:rsid w:val="00652CEB"/>
    <w:rsid w:val="00664175"/>
    <w:rsid w:val="006741F9"/>
    <w:rsid w:val="00674E11"/>
    <w:rsid w:val="00677544"/>
    <w:rsid w:val="006821A2"/>
    <w:rsid w:val="006823A1"/>
    <w:rsid w:val="006D5324"/>
    <w:rsid w:val="006F45B3"/>
    <w:rsid w:val="00750780"/>
    <w:rsid w:val="0075747E"/>
    <w:rsid w:val="00780ABD"/>
    <w:rsid w:val="0078120E"/>
    <w:rsid w:val="00786D99"/>
    <w:rsid w:val="007A097A"/>
    <w:rsid w:val="007B0255"/>
    <w:rsid w:val="007D7FA3"/>
    <w:rsid w:val="00802121"/>
    <w:rsid w:val="008232A3"/>
    <w:rsid w:val="00832C08"/>
    <w:rsid w:val="008410CA"/>
    <w:rsid w:val="00846FC0"/>
    <w:rsid w:val="00847958"/>
    <w:rsid w:val="00851BEA"/>
    <w:rsid w:val="008662D3"/>
    <w:rsid w:val="008812E2"/>
    <w:rsid w:val="00886EB9"/>
    <w:rsid w:val="008A3413"/>
    <w:rsid w:val="008A416F"/>
    <w:rsid w:val="008A6E2A"/>
    <w:rsid w:val="008C639E"/>
    <w:rsid w:val="008D3299"/>
    <w:rsid w:val="008E4067"/>
    <w:rsid w:val="008F4DAA"/>
    <w:rsid w:val="009019BD"/>
    <w:rsid w:val="009156DF"/>
    <w:rsid w:val="00923A47"/>
    <w:rsid w:val="009327EF"/>
    <w:rsid w:val="00942A3E"/>
    <w:rsid w:val="00944C06"/>
    <w:rsid w:val="00947EBC"/>
    <w:rsid w:val="0096010C"/>
    <w:rsid w:val="00965596"/>
    <w:rsid w:val="009723A3"/>
    <w:rsid w:val="0097392D"/>
    <w:rsid w:val="00984576"/>
    <w:rsid w:val="009B2646"/>
    <w:rsid w:val="009F64F4"/>
    <w:rsid w:val="009F6795"/>
    <w:rsid w:val="00A418ED"/>
    <w:rsid w:val="00A4415D"/>
    <w:rsid w:val="00A67BC8"/>
    <w:rsid w:val="00A81DFB"/>
    <w:rsid w:val="00A81FBD"/>
    <w:rsid w:val="00A92948"/>
    <w:rsid w:val="00A948C9"/>
    <w:rsid w:val="00AA6470"/>
    <w:rsid w:val="00AB25FC"/>
    <w:rsid w:val="00AD69DD"/>
    <w:rsid w:val="00B07CCF"/>
    <w:rsid w:val="00B40489"/>
    <w:rsid w:val="00B65348"/>
    <w:rsid w:val="00B8634F"/>
    <w:rsid w:val="00B86D41"/>
    <w:rsid w:val="00B879FD"/>
    <w:rsid w:val="00B963DA"/>
    <w:rsid w:val="00BA3BDE"/>
    <w:rsid w:val="00BD1BB4"/>
    <w:rsid w:val="00BE415E"/>
    <w:rsid w:val="00BF77A5"/>
    <w:rsid w:val="00C20CEE"/>
    <w:rsid w:val="00C7254A"/>
    <w:rsid w:val="00C92A11"/>
    <w:rsid w:val="00CA2F97"/>
    <w:rsid w:val="00CA7E5F"/>
    <w:rsid w:val="00CC32D3"/>
    <w:rsid w:val="00CC598D"/>
    <w:rsid w:val="00CE23EF"/>
    <w:rsid w:val="00D00523"/>
    <w:rsid w:val="00D110C7"/>
    <w:rsid w:val="00D14718"/>
    <w:rsid w:val="00D16334"/>
    <w:rsid w:val="00D27745"/>
    <w:rsid w:val="00D51B56"/>
    <w:rsid w:val="00D54B91"/>
    <w:rsid w:val="00D6591F"/>
    <w:rsid w:val="00D83DB3"/>
    <w:rsid w:val="00D91752"/>
    <w:rsid w:val="00DA1840"/>
    <w:rsid w:val="00DA6C0F"/>
    <w:rsid w:val="00DB1069"/>
    <w:rsid w:val="00DB5058"/>
    <w:rsid w:val="00DB59F5"/>
    <w:rsid w:val="00DC3419"/>
    <w:rsid w:val="00DE149C"/>
    <w:rsid w:val="00DF34F4"/>
    <w:rsid w:val="00E128C9"/>
    <w:rsid w:val="00E52E64"/>
    <w:rsid w:val="00E6471E"/>
    <w:rsid w:val="00E649A7"/>
    <w:rsid w:val="00E80A8D"/>
    <w:rsid w:val="00E904C1"/>
    <w:rsid w:val="00E91634"/>
    <w:rsid w:val="00E96F3F"/>
    <w:rsid w:val="00EB55CE"/>
    <w:rsid w:val="00EB751E"/>
    <w:rsid w:val="00EE125B"/>
    <w:rsid w:val="00F0459D"/>
    <w:rsid w:val="00F17781"/>
    <w:rsid w:val="00F243A0"/>
    <w:rsid w:val="00F26CC7"/>
    <w:rsid w:val="00F52B24"/>
    <w:rsid w:val="00F564A9"/>
    <w:rsid w:val="00F62AC1"/>
    <w:rsid w:val="00F64506"/>
    <w:rsid w:val="00F84DC1"/>
    <w:rsid w:val="00F906A9"/>
    <w:rsid w:val="00FA2DF5"/>
    <w:rsid w:val="00FC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574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747E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75747E"/>
    <w:pPr>
      <w:ind w:left="4950"/>
      <w:jc w:val="both"/>
    </w:pPr>
    <w:rPr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75747E"/>
    <w:rPr>
      <w:rFonts w:ascii="Times New Roman" w:eastAsia="Calibri" w:hAnsi="Times New Roman" w:cs="Times New Roman"/>
      <w:sz w:val="30"/>
      <w:szCs w:val="30"/>
      <w:lang w:eastAsia="ru-RU"/>
    </w:rPr>
  </w:style>
  <w:style w:type="paragraph" w:customStyle="1" w:styleId="1">
    <w:name w:val="Без интервала1"/>
    <w:rsid w:val="0075747E"/>
    <w:pPr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5">
    <w:name w:val="Body Text"/>
    <w:basedOn w:val="a"/>
    <w:link w:val="a6"/>
    <w:rsid w:val="0075747E"/>
    <w:pPr>
      <w:spacing w:after="120"/>
    </w:pPr>
    <w:rPr>
      <w:sz w:val="30"/>
      <w:szCs w:val="30"/>
    </w:rPr>
  </w:style>
  <w:style w:type="character" w:customStyle="1" w:styleId="a6">
    <w:name w:val="Основной текст Знак"/>
    <w:basedOn w:val="a0"/>
    <w:link w:val="a5"/>
    <w:rsid w:val="0075747E"/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7">
    <w:name w:val="caption"/>
    <w:basedOn w:val="a"/>
    <w:qFormat/>
    <w:rsid w:val="0075747E"/>
    <w:pPr>
      <w:jc w:val="center"/>
    </w:pPr>
  </w:style>
  <w:style w:type="paragraph" w:styleId="a8">
    <w:name w:val="header"/>
    <w:basedOn w:val="a"/>
    <w:link w:val="a9"/>
    <w:uiPriority w:val="99"/>
    <w:rsid w:val="007574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747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5747E"/>
  </w:style>
  <w:style w:type="paragraph" w:styleId="ab">
    <w:name w:val="Balloon Text"/>
    <w:basedOn w:val="a"/>
    <w:link w:val="ac"/>
    <w:uiPriority w:val="99"/>
    <w:semiHidden/>
    <w:unhideWhenUsed/>
    <w:rsid w:val="0075747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747E"/>
    <w:rPr>
      <w:rFonts w:ascii="Segoe UI" w:eastAsia="Calibr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B26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rsid w:val="009B264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B2646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af">
    <w:name w:val="Основной текст_"/>
    <w:basedOn w:val="a0"/>
    <w:link w:val="31"/>
    <w:rsid w:val="009B264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">
    <w:name w:val="Основной текст1"/>
    <w:basedOn w:val="af"/>
    <w:rsid w:val="009B264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9B2646"/>
    <w:pPr>
      <w:widowControl w:val="0"/>
      <w:shd w:val="clear" w:color="auto" w:fill="FFFFFF"/>
      <w:spacing w:after="120" w:line="0" w:lineRule="atLeast"/>
      <w:jc w:val="center"/>
    </w:pPr>
    <w:rPr>
      <w:rFonts w:eastAsia="Times New Roman"/>
      <w:b/>
      <w:bCs/>
      <w:spacing w:val="10"/>
      <w:sz w:val="19"/>
      <w:szCs w:val="19"/>
      <w:lang w:eastAsia="en-US"/>
    </w:rPr>
  </w:style>
  <w:style w:type="paragraph" w:customStyle="1" w:styleId="31">
    <w:name w:val="Основной текст3"/>
    <w:basedOn w:val="a"/>
    <w:link w:val="af"/>
    <w:rsid w:val="009B2646"/>
    <w:pPr>
      <w:widowControl w:val="0"/>
      <w:shd w:val="clear" w:color="auto" w:fill="FFFFFF"/>
      <w:spacing w:before="420" w:after="420" w:line="0" w:lineRule="atLeast"/>
      <w:jc w:val="center"/>
    </w:pPr>
    <w:rPr>
      <w:rFonts w:eastAsia="Times New Roman"/>
      <w:sz w:val="19"/>
      <w:szCs w:val="19"/>
      <w:lang w:eastAsia="en-US"/>
    </w:rPr>
  </w:style>
  <w:style w:type="character" w:customStyle="1" w:styleId="txt">
    <w:name w:val="txt"/>
    <w:basedOn w:val="a0"/>
    <w:rsid w:val="009B2646"/>
  </w:style>
  <w:style w:type="table" w:styleId="af0">
    <w:name w:val="Table Grid"/>
    <w:basedOn w:val="a1"/>
    <w:uiPriority w:val="59"/>
    <w:rsid w:val="009B264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99"/>
    <w:qFormat/>
    <w:rsid w:val="009B2646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Emphasis"/>
    <w:basedOn w:val="a0"/>
    <w:uiPriority w:val="20"/>
    <w:qFormat/>
    <w:rsid w:val="00D27745"/>
    <w:rPr>
      <w:i/>
      <w:iCs/>
    </w:rPr>
  </w:style>
  <w:style w:type="paragraph" w:styleId="af3">
    <w:name w:val="footer"/>
    <w:basedOn w:val="a"/>
    <w:link w:val="af4"/>
    <w:uiPriority w:val="99"/>
    <w:unhideWhenUsed/>
    <w:rsid w:val="00503584"/>
    <w:pPr>
      <w:tabs>
        <w:tab w:val="center" w:pos="4536"/>
        <w:tab w:val="right" w:pos="9072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358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28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574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747E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75747E"/>
    <w:pPr>
      <w:ind w:left="4950"/>
      <w:jc w:val="both"/>
    </w:pPr>
    <w:rPr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75747E"/>
    <w:rPr>
      <w:rFonts w:ascii="Times New Roman" w:eastAsia="Calibri" w:hAnsi="Times New Roman" w:cs="Times New Roman"/>
      <w:sz w:val="30"/>
      <w:szCs w:val="30"/>
      <w:lang w:eastAsia="ru-RU"/>
    </w:rPr>
  </w:style>
  <w:style w:type="paragraph" w:customStyle="1" w:styleId="1">
    <w:name w:val="Без интервала1"/>
    <w:rsid w:val="0075747E"/>
    <w:pPr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5">
    <w:name w:val="Body Text"/>
    <w:basedOn w:val="a"/>
    <w:link w:val="a6"/>
    <w:rsid w:val="0075747E"/>
    <w:pPr>
      <w:spacing w:after="120"/>
    </w:pPr>
    <w:rPr>
      <w:sz w:val="30"/>
      <w:szCs w:val="30"/>
    </w:rPr>
  </w:style>
  <w:style w:type="character" w:customStyle="1" w:styleId="a6">
    <w:name w:val="Основной текст Знак"/>
    <w:basedOn w:val="a0"/>
    <w:link w:val="a5"/>
    <w:rsid w:val="0075747E"/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7">
    <w:name w:val="caption"/>
    <w:basedOn w:val="a"/>
    <w:qFormat/>
    <w:rsid w:val="0075747E"/>
    <w:pPr>
      <w:jc w:val="center"/>
    </w:pPr>
  </w:style>
  <w:style w:type="paragraph" w:styleId="a8">
    <w:name w:val="header"/>
    <w:basedOn w:val="a"/>
    <w:link w:val="a9"/>
    <w:uiPriority w:val="99"/>
    <w:rsid w:val="007574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747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5747E"/>
  </w:style>
  <w:style w:type="paragraph" w:styleId="ab">
    <w:name w:val="Balloon Text"/>
    <w:basedOn w:val="a"/>
    <w:link w:val="ac"/>
    <w:uiPriority w:val="99"/>
    <w:semiHidden/>
    <w:unhideWhenUsed/>
    <w:rsid w:val="0075747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747E"/>
    <w:rPr>
      <w:rFonts w:ascii="Segoe UI" w:eastAsia="Calibr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B26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rsid w:val="009B264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B2646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af">
    <w:name w:val="Основной текст_"/>
    <w:basedOn w:val="a0"/>
    <w:link w:val="31"/>
    <w:rsid w:val="009B264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">
    <w:name w:val="Основной текст1"/>
    <w:basedOn w:val="af"/>
    <w:rsid w:val="009B264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9B2646"/>
    <w:pPr>
      <w:widowControl w:val="0"/>
      <w:shd w:val="clear" w:color="auto" w:fill="FFFFFF"/>
      <w:spacing w:after="120" w:line="0" w:lineRule="atLeast"/>
      <w:jc w:val="center"/>
    </w:pPr>
    <w:rPr>
      <w:rFonts w:eastAsia="Times New Roman"/>
      <w:b/>
      <w:bCs/>
      <w:spacing w:val="10"/>
      <w:sz w:val="19"/>
      <w:szCs w:val="19"/>
      <w:lang w:eastAsia="en-US"/>
    </w:rPr>
  </w:style>
  <w:style w:type="paragraph" w:customStyle="1" w:styleId="31">
    <w:name w:val="Основной текст3"/>
    <w:basedOn w:val="a"/>
    <w:link w:val="af"/>
    <w:rsid w:val="009B2646"/>
    <w:pPr>
      <w:widowControl w:val="0"/>
      <w:shd w:val="clear" w:color="auto" w:fill="FFFFFF"/>
      <w:spacing w:before="420" w:after="420" w:line="0" w:lineRule="atLeast"/>
      <w:jc w:val="center"/>
    </w:pPr>
    <w:rPr>
      <w:rFonts w:eastAsia="Times New Roman"/>
      <w:sz w:val="19"/>
      <w:szCs w:val="19"/>
      <w:lang w:eastAsia="en-US"/>
    </w:rPr>
  </w:style>
  <w:style w:type="character" w:customStyle="1" w:styleId="txt">
    <w:name w:val="txt"/>
    <w:basedOn w:val="a0"/>
    <w:rsid w:val="009B2646"/>
  </w:style>
  <w:style w:type="table" w:styleId="af0">
    <w:name w:val="Table Grid"/>
    <w:basedOn w:val="a1"/>
    <w:uiPriority w:val="59"/>
    <w:rsid w:val="009B264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99"/>
    <w:qFormat/>
    <w:rsid w:val="009B2646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Emphasis"/>
    <w:basedOn w:val="a0"/>
    <w:uiPriority w:val="20"/>
    <w:qFormat/>
    <w:rsid w:val="00D27745"/>
    <w:rPr>
      <w:i/>
      <w:iCs/>
    </w:rPr>
  </w:style>
  <w:style w:type="paragraph" w:styleId="af3">
    <w:name w:val="footer"/>
    <w:basedOn w:val="a"/>
    <w:link w:val="af4"/>
    <w:uiPriority w:val="99"/>
    <w:unhideWhenUsed/>
    <w:rsid w:val="00503584"/>
    <w:pPr>
      <w:tabs>
        <w:tab w:val="center" w:pos="4536"/>
        <w:tab w:val="right" w:pos="9072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358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28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ggptknhp.b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19225-EC3D-4F02-84C2-78311AA6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Гершман</dc:creator>
  <cp:lastModifiedBy>Администратор</cp:lastModifiedBy>
  <cp:revision>4</cp:revision>
  <cp:lastPrinted>2017-10-09T14:33:00Z</cp:lastPrinted>
  <dcterms:created xsi:type="dcterms:W3CDTF">2020-10-14T06:28:00Z</dcterms:created>
  <dcterms:modified xsi:type="dcterms:W3CDTF">2020-10-14T06:39:00Z</dcterms:modified>
</cp:coreProperties>
</file>